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18C28">
      <w:pPr>
        <w:spacing w:before="480" w:after="480" w:line="288" w:lineRule="auto"/>
        <w:ind w:left="0"/>
        <w:jc w:val="left"/>
        <w:rPr>
          <w:rFonts w:ascii="Arial" w:hAnsi="Arial" w:eastAsia="等线" w:cs="Arial"/>
          <w:b/>
          <w:sz w:val="36"/>
        </w:rPr>
      </w:pPr>
      <w:r>
        <w:rPr>
          <w:rFonts w:hint="eastAsia" w:ascii="方正小标宋简体" w:hAnsi="方正小标宋简体" w:eastAsia="方正小标宋简体" w:cs="方正小标宋简体"/>
          <w:b w:val="0"/>
          <w:bCs/>
          <w:sz w:val="28"/>
          <w:szCs w:val="28"/>
          <w:lang w:val="en-US" w:eastAsia="zh-CN"/>
        </w:rPr>
        <w:t>附件：</w:t>
      </w:r>
      <w:r>
        <w:rPr>
          <w:rFonts w:hint="eastAsia" w:ascii="方正小标宋简体" w:hAnsi="方正小标宋简体" w:eastAsia="方正小标宋简体" w:cs="方正小标宋简体"/>
          <w:b w:val="0"/>
          <w:bCs/>
          <w:sz w:val="28"/>
          <w:szCs w:val="28"/>
        </w:rPr>
        <w:t>自流井区第二人民医院便携式气体检测器采购项目响应文件</w:t>
      </w:r>
      <w:bookmarkStart w:id="0" w:name="heading_1"/>
    </w:p>
    <w:p w14:paraId="5633CF5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一、</w:t>
      </w:r>
      <w:r>
        <w:rPr>
          <w:rFonts w:hint="eastAsia" w:ascii="仿宋_GB2312" w:hAnsi="仿宋_GB2312" w:eastAsia="仿宋_GB2312" w:cs="仿宋_GB2312"/>
          <w:b/>
          <w:sz w:val="32"/>
          <w:szCs w:val="32"/>
        </w:rPr>
        <w:t>投标文件组成</w:t>
      </w:r>
      <w:bookmarkEnd w:id="0"/>
    </w:p>
    <w:p w14:paraId="00DB8B39">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投标人应按照招标文件的规定和要求编制投标文件，包括下列部分：</w:t>
      </w:r>
    </w:p>
    <w:p w14:paraId="6C23C342">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封面；</w:t>
      </w:r>
    </w:p>
    <w:p w14:paraId="26302870">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开标一览表；</w:t>
      </w:r>
    </w:p>
    <w:p w14:paraId="003B6591">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资格、资质性及其他类似效力要求的相关证明材料；</w:t>
      </w:r>
    </w:p>
    <w:p w14:paraId="20545910">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投标产品技术性能、技术参数及配置等的详细描述，并作响应；</w:t>
      </w:r>
    </w:p>
    <w:p w14:paraId="23F76C52">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服务承诺（投标人按照招标文件中服务要求作出的积极响应和承诺）；</w:t>
      </w:r>
    </w:p>
    <w:p w14:paraId="25F11B9E">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招标文件提及或投标人认为需要提供的其他材料。</w:t>
      </w:r>
    </w:p>
    <w:p w14:paraId="781CDC28">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0"/>
        <w:rPr>
          <w:rFonts w:hint="eastAsia" w:ascii="仿宋_GB2312" w:hAnsi="仿宋_GB2312" w:eastAsia="仿宋_GB2312" w:cs="仿宋_GB2312"/>
          <w:sz w:val="32"/>
          <w:szCs w:val="32"/>
        </w:rPr>
      </w:pPr>
      <w:bookmarkStart w:id="1" w:name="heading_2"/>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投标文件的包装、密封和标注</w:t>
      </w:r>
      <w:bookmarkEnd w:id="1"/>
    </w:p>
    <w:p w14:paraId="1CA7B50F">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投标文件纸质版和用于开标唱标单独递交的开标一览表应封装于密封袋内;</w:t>
      </w:r>
    </w:p>
    <w:p w14:paraId="7C89A5EE">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密封袋的封口处应粘贴牢固，密封包装的最外层应清楚地标明项目名称、供应商名称以及投标文件纸质版或开标一览表;</w:t>
      </w:r>
    </w:p>
    <w:p w14:paraId="737A4609">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因未按上述要求包装、密封和标记而产生的一切风险由投标人自行承担。</w:t>
      </w:r>
    </w:p>
    <w:p w14:paraId="06C724DC">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0"/>
        <w:rPr>
          <w:rFonts w:hint="eastAsia" w:ascii="仿宋_GB2312" w:hAnsi="仿宋_GB2312" w:eastAsia="仿宋_GB2312" w:cs="仿宋_GB2312"/>
          <w:sz w:val="32"/>
          <w:szCs w:val="32"/>
        </w:rPr>
      </w:pPr>
      <w:bookmarkStart w:id="2" w:name="heading_3"/>
      <w:r>
        <w:rPr>
          <w:rFonts w:hint="eastAsia" w:ascii="仿宋_GB2312" w:hAnsi="仿宋_GB2312" w:eastAsia="仿宋_GB2312" w:cs="仿宋_GB2312"/>
          <w:b/>
          <w:sz w:val="32"/>
          <w:szCs w:val="32"/>
          <w:lang w:val="en-US" w:eastAsia="zh-CN"/>
        </w:rPr>
        <w:t>三、</w:t>
      </w:r>
      <w:r>
        <w:rPr>
          <w:rFonts w:hint="eastAsia" w:ascii="仿宋_GB2312" w:hAnsi="仿宋_GB2312" w:eastAsia="仿宋_GB2312" w:cs="仿宋_GB2312"/>
          <w:b/>
          <w:sz w:val="32"/>
          <w:szCs w:val="32"/>
        </w:rPr>
        <w:t>投标文件相关文书格式</w:t>
      </w:r>
      <w:bookmarkEnd w:id="2"/>
    </w:p>
    <w:p w14:paraId="1D358701">
      <w:pPr>
        <w:spacing w:before="380" w:after="140" w:line="288" w:lineRule="auto"/>
        <w:ind w:left="0"/>
        <w:jc w:val="left"/>
        <w:outlineLvl w:val="0"/>
        <w:rPr>
          <w:rFonts w:hint="eastAsia" w:ascii="仿宋_GB2312" w:hAnsi="仿宋_GB2312" w:eastAsia="仿宋_GB2312" w:cs="仿宋_GB2312"/>
          <w:sz w:val="44"/>
          <w:szCs w:val="44"/>
        </w:rPr>
      </w:pPr>
      <w:bookmarkStart w:id="3" w:name="heading_0"/>
      <w:bookmarkStart w:id="4" w:name="heading_5"/>
      <w:r>
        <w:rPr>
          <w:rFonts w:hint="eastAsia" w:ascii="仿宋_GB2312" w:hAnsi="仿宋_GB2312" w:eastAsia="仿宋_GB2312" w:cs="仿宋_GB2312"/>
          <w:b/>
          <w:sz w:val="44"/>
          <w:szCs w:val="44"/>
          <w:lang w:val="en-US" w:eastAsia="zh-CN"/>
        </w:rPr>
        <w:t>1.</w:t>
      </w:r>
      <w:r>
        <w:rPr>
          <w:rFonts w:hint="eastAsia" w:ascii="仿宋_GB2312" w:hAnsi="仿宋_GB2312" w:eastAsia="仿宋_GB2312" w:cs="仿宋_GB2312"/>
          <w:b/>
          <w:sz w:val="44"/>
          <w:szCs w:val="44"/>
        </w:rPr>
        <w:t>封面</w:t>
      </w:r>
      <w:bookmarkEnd w:id="3"/>
    </w:p>
    <w:p w14:paraId="2A9E031D">
      <w:pPr>
        <w:spacing w:before="120" w:after="120" w:line="288" w:lineRule="auto"/>
        <w:ind w:left="0"/>
        <w:jc w:val="center"/>
        <w:rPr>
          <w:rFonts w:hint="eastAsia" w:ascii="仿宋_GB2312" w:hAnsi="仿宋_GB2312" w:eastAsia="仿宋_GB2312" w:cs="仿宋_GB2312"/>
          <w:sz w:val="44"/>
          <w:szCs w:val="44"/>
        </w:rPr>
      </w:pPr>
      <w:r>
        <w:rPr>
          <w:rFonts w:hint="eastAsia" w:ascii="仿宋_GB2312" w:hAnsi="仿宋_GB2312" w:eastAsia="仿宋_GB2312" w:cs="仿宋_GB2312"/>
          <w:b/>
          <w:sz w:val="44"/>
          <w:szCs w:val="44"/>
        </w:rPr>
        <w:t>自流井区东街社区卫生服务中心</w:t>
      </w:r>
    </w:p>
    <w:p w14:paraId="7972014C">
      <w:pPr>
        <w:spacing w:before="120" w:after="120" w:line="288" w:lineRule="auto"/>
        <w:ind w:left="0"/>
        <w:jc w:val="center"/>
        <w:rPr>
          <w:rFonts w:hint="eastAsia" w:ascii="仿宋_GB2312" w:hAnsi="仿宋_GB2312" w:eastAsia="仿宋_GB2312" w:cs="仿宋_GB2312"/>
          <w:sz w:val="44"/>
          <w:szCs w:val="44"/>
        </w:rPr>
      </w:pPr>
      <w:r>
        <w:rPr>
          <w:rFonts w:hint="eastAsia" w:ascii="仿宋_GB2312" w:hAnsi="仿宋_GB2312" w:eastAsia="仿宋_GB2312" w:cs="仿宋_GB2312"/>
          <w:b/>
          <w:sz w:val="44"/>
          <w:szCs w:val="44"/>
        </w:rPr>
        <w:t>（自流井区第二人民医院）</w:t>
      </w:r>
    </w:p>
    <w:p w14:paraId="1B10DDBD">
      <w:pPr>
        <w:spacing w:before="120" w:after="120" w:line="288" w:lineRule="auto"/>
        <w:ind w:left="0"/>
        <w:jc w:val="center"/>
        <w:rPr>
          <w:rFonts w:hint="eastAsia" w:ascii="仿宋_GB2312" w:hAnsi="仿宋_GB2312" w:eastAsia="仿宋_GB2312" w:cs="仿宋_GB2312"/>
          <w:sz w:val="44"/>
          <w:szCs w:val="44"/>
        </w:rPr>
      </w:pPr>
      <w:r>
        <w:rPr>
          <w:rFonts w:hint="eastAsia" w:ascii="仿宋_GB2312" w:hAnsi="仿宋_GB2312" w:eastAsia="仿宋_GB2312" w:cs="仿宋_GB2312"/>
          <w:b/>
          <w:sz w:val="44"/>
          <w:szCs w:val="44"/>
        </w:rPr>
        <w:t>关于便携式气体检测仪器响应文件</w:t>
      </w:r>
    </w:p>
    <w:p w14:paraId="4726ED38">
      <w:pPr>
        <w:spacing w:before="120" w:after="120" w:line="288" w:lineRule="auto"/>
        <w:ind w:left="0"/>
        <w:jc w:val="left"/>
        <w:rPr>
          <w:rFonts w:hint="eastAsia" w:ascii="仿宋_GB2312" w:hAnsi="仿宋_GB2312" w:eastAsia="仿宋_GB2312" w:cs="仿宋_GB2312"/>
          <w:sz w:val="44"/>
          <w:szCs w:val="44"/>
        </w:rPr>
      </w:pPr>
    </w:p>
    <w:p w14:paraId="2707239C">
      <w:pPr>
        <w:spacing w:before="120" w:after="120" w:line="288" w:lineRule="auto"/>
        <w:ind w:left="0"/>
        <w:jc w:val="left"/>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公司名称：________________________</w:t>
      </w:r>
    </w:p>
    <w:p w14:paraId="5377D339">
      <w:pPr>
        <w:spacing w:before="120" w:after="120" w:line="288" w:lineRule="auto"/>
        <w:ind w:left="0"/>
        <w:jc w:val="left"/>
        <w:rPr>
          <w:rFonts w:hint="eastAsia" w:ascii="仿宋_GB2312" w:hAnsi="仿宋_GB2312" w:eastAsia="仿宋_GB2312" w:cs="仿宋_GB2312"/>
          <w:sz w:val="44"/>
          <w:szCs w:val="44"/>
        </w:rPr>
      </w:pPr>
    </w:p>
    <w:p w14:paraId="3F7DB1DA">
      <w:pPr>
        <w:spacing w:before="120" w:after="120" w:line="288" w:lineRule="auto"/>
        <w:ind w:left="0"/>
        <w:jc w:val="left"/>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联系人：________________________</w:t>
      </w:r>
    </w:p>
    <w:p w14:paraId="04EE5024">
      <w:pPr>
        <w:spacing w:before="120" w:after="120" w:line="288" w:lineRule="auto"/>
        <w:ind w:left="0"/>
        <w:jc w:val="left"/>
        <w:rPr>
          <w:rFonts w:hint="eastAsia" w:ascii="仿宋_GB2312" w:hAnsi="仿宋_GB2312" w:eastAsia="仿宋_GB2312" w:cs="仿宋_GB2312"/>
          <w:sz w:val="44"/>
          <w:szCs w:val="44"/>
        </w:rPr>
      </w:pPr>
    </w:p>
    <w:p w14:paraId="1D1392EE">
      <w:pPr>
        <w:spacing w:before="120" w:after="120" w:line="288" w:lineRule="auto"/>
        <w:ind w:left="0"/>
        <w:jc w:val="left"/>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联系电话：________________________</w:t>
      </w:r>
    </w:p>
    <w:p w14:paraId="3ACEEED1">
      <w:pPr>
        <w:spacing w:before="120" w:after="120" w:line="288" w:lineRule="auto"/>
        <w:ind w:left="0"/>
        <w:jc w:val="left"/>
        <w:rPr>
          <w:rFonts w:hint="eastAsia" w:ascii="仿宋_GB2312" w:hAnsi="仿宋_GB2312" w:eastAsia="仿宋_GB2312" w:cs="仿宋_GB2312"/>
          <w:sz w:val="44"/>
          <w:szCs w:val="44"/>
        </w:rPr>
      </w:pPr>
    </w:p>
    <w:p w14:paraId="5D24D3E3">
      <w:pPr>
        <w:spacing w:before="120" w:after="120" w:line="288" w:lineRule="auto"/>
        <w:ind w:left="0"/>
        <w:jc w:val="left"/>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邮箱：________________________</w:t>
      </w:r>
    </w:p>
    <w:p w14:paraId="4E627151">
      <w:pPr>
        <w:spacing w:before="120" w:after="120" w:line="288" w:lineRule="auto"/>
        <w:ind w:left="0"/>
        <w:jc w:val="left"/>
        <w:rPr>
          <w:rFonts w:hint="eastAsia" w:ascii="仿宋_GB2312" w:hAnsi="仿宋_GB2312" w:eastAsia="仿宋_GB2312" w:cs="仿宋_GB2312"/>
          <w:sz w:val="44"/>
          <w:szCs w:val="44"/>
        </w:rPr>
      </w:pPr>
    </w:p>
    <w:p w14:paraId="5ECD537F">
      <w:pPr>
        <w:spacing w:before="120" w:after="120" w:line="288" w:lineRule="auto"/>
        <w:ind w:left="0"/>
        <w:jc w:val="left"/>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日期：____年____月____日</w:t>
      </w:r>
    </w:p>
    <w:p w14:paraId="28E347D4">
      <w:pPr>
        <w:spacing w:before="320" w:after="120" w:line="288" w:lineRule="auto"/>
        <w:ind w:left="0"/>
        <w:jc w:val="left"/>
        <w:outlineLvl w:val="1"/>
        <w:rPr>
          <w:rFonts w:ascii="Arial" w:hAnsi="Arial" w:eastAsia="等线" w:cs="Arial"/>
          <w:b/>
          <w:sz w:val="32"/>
        </w:rPr>
      </w:pPr>
    </w:p>
    <w:p w14:paraId="6B7F6E15">
      <w:pPr>
        <w:spacing w:before="320" w:after="120" w:line="288" w:lineRule="auto"/>
        <w:ind w:left="0"/>
        <w:jc w:val="left"/>
        <w:outlineLvl w:val="1"/>
        <w:rPr>
          <w:rFonts w:ascii="Arial" w:hAnsi="Arial" w:eastAsia="等线" w:cs="Arial"/>
          <w:b/>
          <w:sz w:val="32"/>
        </w:rPr>
      </w:pPr>
    </w:p>
    <w:p w14:paraId="23989B2F">
      <w:pPr>
        <w:spacing w:line="240" w:lineRule="auto"/>
        <w:ind w:left="0"/>
        <w:jc w:val="left"/>
        <w:outlineLvl w:val="1"/>
        <w:rPr>
          <w:rFonts w:hint="eastAsia" w:ascii="仿宋_GB2312" w:hAnsi="仿宋_GB2312" w:eastAsia="仿宋_GB2312" w:cs="仿宋_GB2312"/>
          <w:b/>
          <w:sz w:val="32"/>
          <w:szCs w:val="32"/>
        </w:rPr>
        <w:sectPr>
          <w:headerReference r:id="rId3" w:type="default"/>
          <w:footerReference r:id="rId4" w:type="default"/>
          <w:pgSz w:w="11905" w:h="16840"/>
          <w:cols w:space="720" w:num="1"/>
        </w:sectPr>
      </w:pPr>
    </w:p>
    <w:p w14:paraId="093C91A0">
      <w:pPr>
        <w:spacing w:line="240" w:lineRule="auto"/>
        <w:ind w:left="0" w:firstLine="643"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 开标一览表</w:t>
      </w:r>
      <w:bookmarkEnd w:id="4"/>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25"/>
        <w:gridCol w:w="2503"/>
        <w:gridCol w:w="1215"/>
        <w:gridCol w:w="2520"/>
        <w:gridCol w:w="705"/>
        <w:gridCol w:w="705"/>
        <w:gridCol w:w="2145"/>
        <w:gridCol w:w="1125"/>
        <w:gridCol w:w="1380"/>
        <w:gridCol w:w="960"/>
      </w:tblGrid>
      <w:tr w14:paraId="53E8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68E301D9">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503" w:type="dxa"/>
            <w:tcMar>
              <w:top w:w="60" w:type="dxa"/>
              <w:left w:w="120" w:type="dxa"/>
              <w:bottom w:w="30" w:type="dxa"/>
              <w:right w:w="120" w:type="dxa"/>
            </w:tcMar>
          </w:tcPr>
          <w:p w14:paraId="05441900">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215" w:type="dxa"/>
            <w:tcMar>
              <w:top w:w="60" w:type="dxa"/>
              <w:left w:w="120" w:type="dxa"/>
              <w:bottom w:w="30" w:type="dxa"/>
              <w:right w:w="120" w:type="dxa"/>
            </w:tcMar>
          </w:tcPr>
          <w:p w14:paraId="460CBAD0">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规格/型号</w:t>
            </w:r>
          </w:p>
        </w:tc>
        <w:tc>
          <w:tcPr>
            <w:tcW w:w="2520" w:type="dxa"/>
            <w:tcMar>
              <w:top w:w="60" w:type="dxa"/>
              <w:left w:w="120" w:type="dxa"/>
              <w:bottom w:w="30" w:type="dxa"/>
              <w:right w:w="120" w:type="dxa"/>
            </w:tcMar>
          </w:tcPr>
          <w:p w14:paraId="18E077DE">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检测气体种类</w:t>
            </w:r>
          </w:p>
        </w:tc>
        <w:tc>
          <w:tcPr>
            <w:tcW w:w="705" w:type="dxa"/>
            <w:tcMar>
              <w:top w:w="60" w:type="dxa"/>
              <w:left w:w="120" w:type="dxa"/>
              <w:bottom w:w="30" w:type="dxa"/>
              <w:right w:w="120" w:type="dxa"/>
            </w:tcMar>
          </w:tcPr>
          <w:p w14:paraId="1975F81C">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705" w:type="dxa"/>
            <w:tcMar>
              <w:top w:w="60" w:type="dxa"/>
              <w:left w:w="120" w:type="dxa"/>
              <w:bottom w:w="30" w:type="dxa"/>
              <w:right w:w="120" w:type="dxa"/>
            </w:tcMar>
          </w:tcPr>
          <w:p w14:paraId="071BB694">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2145" w:type="dxa"/>
            <w:tcMar>
              <w:top w:w="60" w:type="dxa"/>
              <w:left w:w="120" w:type="dxa"/>
              <w:bottom w:w="30" w:type="dxa"/>
              <w:right w:w="120" w:type="dxa"/>
            </w:tcMar>
          </w:tcPr>
          <w:p w14:paraId="4355AF3C">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生产厂家</w:t>
            </w:r>
          </w:p>
        </w:tc>
        <w:tc>
          <w:tcPr>
            <w:tcW w:w="1125" w:type="dxa"/>
            <w:tcMar>
              <w:top w:w="60" w:type="dxa"/>
              <w:left w:w="120" w:type="dxa"/>
              <w:bottom w:w="30" w:type="dxa"/>
              <w:right w:w="120" w:type="dxa"/>
            </w:tcMar>
          </w:tcPr>
          <w:p w14:paraId="39FDAA78">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单价(元)</w:t>
            </w:r>
          </w:p>
        </w:tc>
        <w:tc>
          <w:tcPr>
            <w:tcW w:w="1380" w:type="dxa"/>
            <w:tcMar>
              <w:top w:w="60" w:type="dxa"/>
              <w:left w:w="120" w:type="dxa"/>
              <w:bottom w:w="30" w:type="dxa"/>
              <w:right w:w="120" w:type="dxa"/>
            </w:tcMar>
          </w:tcPr>
          <w:p w14:paraId="3685B472">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金</w:t>
            </w:r>
            <w:r>
              <w:rPr>
                <w:rFonts w:hint="eastAsia" w:ascii="宋体" w:hAnsi="宋体" w:eastAsia="宋体" w:cs="宋体"/>
                <w:b/>
                <w:bCs/>
                <w:sz w:val="21"/>
                <w:szCs w:val="21"/>
                <w:lang w:eastAsia="zh-CN"/>
              </w:rPr>
              <w:t>额</w:t>
            </w:r>
            <w:r>
              <w:rPr>
                <w:rFonts w:hint="eastAsia" w:ascii="宋体" w:hAnsi="宋体" w:eastAsia="宋体" w:cs="宋体"/>
                <w:b/>
                <w:bCs/>
                <w:sz w:val="21"/>
                <w:szCs w:val="21"/>
              </w:rPr>
              <w:t>（元）</w:t>
            </w:r>
          </w:p>
        </w:tc>
        <w:tc>
          <w:tcPr>
            <w:tcW w:w="960" w:type="dxa"/>
            <w:tcMar>
              <w:top w:w="60" w:type="dxa"/>
              <w:left w:w="120" w:type="dxa"/>
              <w:bottom w:w="30" w:type="dxa"/>
              <w:right w:w="120" w:type="dxa"/>
            </w:tcMar>
          </w:tcPr>
          <w:p w14:paraId="54FDA9D8">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569F5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3DA52821">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2503" w:type="dxa"/>
            <w:tcMar>
              <w:top w:w="60" w:type="dxa"/>
              <w:left w:w="120" w:type="dxa"/>
              <w:bottom w:w="30" w:type="dxa"/>
              <w:right w:w="120" w:type="dxa"/>
            </w:tcMar>
          </w:tcPr>
          <w:p w14:paraId="07A53C0E">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便携式气体检测仪器</w:t>
            </w:r>
          </w:p>
        </w:tc>
        <w:tc>
          <w:tcPr>
            <w:tcW w:w="1215" w:type="dxa"/>
            <w:tcMar>
              <w:top w:w="60" w:type="dxa"/>
              <w:left w:w="120" w:type="dxa"/>
              <w:bottom w:w="30" w:type="dxa"/>
              <w:right w:w="120" w:type="dxa"/>
            </w:tcMar>
          </w:tcPr>
          <w:p w14:paraId="70B91794">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ZC-02</w:t>
            </w:r>
          </w:p>
        </w:tc>
        <w:tc>
          <w:tcPr>
            <w:tcW w:w="2520" w:type="dxa"/>
            <w:tcMar>
              <w:top w:w="60" w:type="dxa"/>
              <w:left w:w="120" w:type="dxa"/>
              <w:bottom w:w="30" w:type="dxa"/>
              <w:right w:w="120" w:type="dxa"/>
            </w:tcMar>
          </w:tcPr>
          <w:p w14:paraId="637B6DB2">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二氧化氯、氨气、臭氧、氰化氢</w:t>
            </w:r>
          </w:p>
        </w:tc>
        <w:tc>
          <w:tcPr>
            <w:tcW w:w="705" w:type="dxa"/>
            <w:tcMar>
              <w:top w:w="60" w:type="dxa"/>
              <w:left w:w="120" w:type="dxa"/>
              <w:bottom w:w="30" w:type="dxa"/>
              <w:right w:w="120" w:type="dxa"/>
            </w:tcMar>
          </w:tcPr>
          <w:p w14:paraId="27A1A2CC">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台</w:t>
            </w:r>
          </w:p>
        </w:tc>
        <w:tc>
          <w:tcPr>
            <w:tcW w:w="705" w:type="dxa"/>
            <w:tcMar>
              <w:top w:w="60" w:type="dxa"/>
              <w:left w:w="120" w:type="dxa"/>
              <w:bottom w:w="30" w:type="dxa"/>
              <w:right w:w="120" w:type="dxa"/>
            </w:tcMar>
          </w:tcPr>
          <w:p w14:paraId="200CC224">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1</w:t>
            </w:r>
          </w:p>
        </w:tc>
        <w:tc>
          <w:tcPr>
            <w:tcW w:w="2145" w:type="dxa"/>
            <w:tcMar>
              <w:top w:w="60" w:type="dxa"/>
              <w:left w:w="120" w:type="dxa"/>
              <w:bottom w:w="30" w:type="dxa"/>
              <w:right w:w="120" w:type="dxa"/>
            </w:tcMar>
          </w:tcPr>
          <w:p w14:paraId="25E4499F">
            <w:pPr>
              <w:spacing w:before="120" w:after="120" w:line="240" w:lineRule="auto"/>
              <w:ind w:left="0"/>
              <w:jc w:val="left"/>
              <w:rPr>
                <w:rFonts w:hint="eastAsia" w:ascii="宋体" w:hAnsi="宋体" w:eastAsia="宋体" w:cs="宋体"/>
                <w:sz w:val="21"/>
                <w:szCs w:val="21"/>
              </w:rPr>
            </w:pPr>
          </w:p>
        </w:tc>
        <w:tc>
          <w:tcPr>
            <w:tcW w:w="1125" w:type="dxa"/>
            <w:tcMar>
              <w:top w:w="60" w:type="dxa"/>
              <w:left w:w="120" w:type="dxa"/>
              <w:bottom w:w="30" w:type="dxa"/>
              <w:right w:w="120" w:type="dxa"/>
            </w:tcMar>
          </w:tcPr>
          <w:p w14:paraId="5D267403">
            <w:pPr>
              <w:spacing w:before="120" w:after="120" w:line="240" w:lineRule="auto"/>
              <w:ind w:left="0"/>
              <w:jc w:val="left"/>
              <w:rPr>
                <w:rFonts w:hint="eastAsia" w:ascii="宋体" w:hAnsi="宋体" w:eastAsia="宋体" w:cs="宋体"/>
                <w:sz w:val="21"/>
                <w:szCs w:val="21"/>
              </w:rPr>
            </w:pPr>
          </w:p>
        </w:tc>
        <w:tc>
          <w:tcPr>
            <w:tcW w:w="1380" w:type="dxa"/>
            <w:tcMar>
              <w:top w:w="60" w:type="dxa"/>
              <w:left w:w="120" w:type="dxa"/>
              <w:bottom w:w="30" w:type="dxa"/>
              <w:right w:w="120" w:type="dxa"/>
            </w:tcMar>
          </w:tcPr>
          <w:p w14:paraId="10621A4F">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435E0107">
            <w:pPr>
              <w:spacing w:before="120" w:after="120" w:line="240" w:lineRule="auto"/>
              <w:ind w:left="0"/>
              <w:jc w:val="left"/>
              <w:rPr>
                <w:rFonts w:hint="eastAsia" w:ascii="宋体" w:hAnsi="宋体" w:eastAsia="宋体" w:cs="宋体"/>
                <w:sz w:val="21"/>
                <w:szCs w:val="21"/>
              </w:rPr>
            </w:pPr>
          </w:p>
        </w:tc>
      </w:tr>
      <w:tr w14:paraId="71DA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59404FA1">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2503" w:type="dxa"/>
            <w:tcMar>
              <w:top w:w="60" w:type="dxa"/>
              <w:left w:w="120" w:type="dxa"/>
              <w:bottom w:w="30" w:type="dxa"/>
              <w:right w:w="120" w:type="dxa"/>
            </w:tcMar>
          </w:tcPr>
          <w:p w14:paraId="04A07895">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便携式气体检测仪器</w:t>
            </w:r>
          </w:p>
        </w:tc>
        <w:tc>
          <w:tcPr>
            <w:tcW w:w="1215" w:type="dxa"/>
            <w:tcMar>
              <w:top w:w="60" w:type="dxa"/>
              <w:left w:w="120" w:type="dxa"/>
              <w:bottom w:w="30" w:type="dxa"/>
              <w:right w:w="120" w:type="dxa"/>
            </w:tcMar>
          </w:tcPr>
          <w:p w14:paraId="52D21BEB">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ZC-03</w:t>
            </w:r>
          </w:p>
        </w:tc>
        <w:tc>
          <w:tcPr>
            <w:tcW w:w="2520" w:type="dxa"/>
            <w:tcMar>
              <w:top w:w="60" w:type="dxa"/>
              <w:left w:w="120" w:type="dxa"/>
              <w:bottom w:w="30" w:type="dxa"/>
              <w:right w:w="120" w:type="dxa"/>
            </w:tcMar>
          </w:tcPr>
          <w:p w14:paraId="69ACF1E9">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磷化氢、一氧化碳、一氧化氮、光气</w:t>
            </w:r>
          </w:p>
        </w:tc>
        <w:tc>
          <w:tcPr>
            <w:tcW w:w="705" w:type="dxa"/>
            <w:tcMar>
              <w:top w:w="60" w:type="dxa"/>
              <w:left w:w="120" w:type="dxa"/>
              <w:bottom w:w="30" w:type="dxa"/>
              <w:right w:w="120" w:type="dxa"/>
            </w:tcMar>
          </w:tcPr>
          <w:p w14:paraId="34EC1466">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台</w:t>
            </w:r>
          </w:p>
        </w:tc>
        <w:tc>
          <w:tcPr>
            <w:tcW w:w="705" w:type="dxa"/>
            <w:tcMar>
              <w:top w:w="60" w:type="dxa"/>
              <w:left w:w="120" w:type="dxa"/>
              <w:bottom w:w="30" w:type="dxa"/>
              <w:right w:w="120" w:type="dxa"/>
            </w:tcMar>
          </w:tcPr>
          <w:p w14:paraId="7B5706F2">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1</w:t>
            </w:r>
          </w:p>
        </w:tc>
        <w:tc>
          <w:tcPr>
            <w:tcW w:w="2145" w:type="dxa"/>
            <w:tcMar>
              <w:top w:w="60" w:type="dxa"/>
              <w:left w:w="120" w:type="dxa"/>
              <w:bottom w:w="30" w:type="dxa"/>
              <w:right w:w="120" w:type="dxa"/>
            </w:tcMar>
          </w:tcPr>
          <w:p w14:paraId="1D347221">
            <w:pPr>
              <w:spacing w:before="120" w:after="120" w:line="240" w:lineRule="auto"/>
              <w:ind w:left="0"/>
              <w:jc w:val="left"/>
              <w:rPr>
                <w:rFonts w:hint="eastAsia" w:ascii="宋体" w:hAnsi="宋体" w:eastAsia="宋体" w:cs="宋体"/>
                <w:sz w:val="21"/>
                <w:szCs w:val="21"/>
              </w:rPr>
            </w:pPr>
          </w:p>
        </w:tc>
        <w:tc>
          <w:tcPr>
            <w:tcW w:w="1125" w:type="dxa"/>
            <w:tcMar>
              <w:top w:w="60" w:type="dxa"/>
              <w:left w:w="120" w:type="dxa"/>
              <w:bottom w:w="30" w:type="dxa"/>
              <w:right w:w="120" w:type="dxa"/>
            </w:tcMar>
          </w:tcPr>
          <w:p w14:paraId="7A992203">
            <w:pPr>
              <w:spacing w:before="120" w:after="120" w:line="240" w:lineRule="auto"/>
              <w:ind w:left="0"/>
              <w:jc w:val="left"/>
              <w:rPr>
                <w:rFonts w:hint="eastAsia" w:ascii="宋体" w:hAnsi="宋体" w:eastAsia="宋体" w:cs="宋体"/>
                <w:sz w:val="21"/>
                <w:szCs w:val="21"/>
              </w:rPr>
            </w:pPr>
          </w:p>
        </w:tc>
        <w:tc>
          <w:tcPr>
            <w:tcW w:w="1380" w:type="dxa"/>
            <w:tcMar>
              <w:top w:w="60" w:type="dxa"/>
              <w:left w:w="120" w:type="dxa"/>
              <w:bottom w:w="30" w:type="dxa"/>
              <w:right w:w="120" w:type="dxa"/>
            </w:tcMar>
          </w:tcPr>
          <w:p w14:paraId="77867926">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7B4148A2">
            <w:pPr>
              <w:spacing w:before="120" w:after="120" w:line="240" w:lineRule="auto"/>
              <w:ind w:left="0"/>
              <w:jc w:val="left"/>
              <w:rPr>
                <w:rFonts w:hint="eastAsia" w:ascii="宋体" w:hAnsi="宋体" w:eastAsia="宋体" w:cs="宋体"/>
                <w:sz w:val="21"/>
                <w:szCs w:val="21"/>
              </w:rPr>
            </w:pPr>
          </w:p>
        </w:tc>
      </w:tr>
      <w:tr w14:paraId="2065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825" w:type="dxa"/>
            <w:tcMar>
              <w:top w:w="60" w:type="dxa"/>
              <w:left w:w="120" w:type="dxa"/>
              <w:bottom w:w="30" w:type="dxa"/>
              <w:right w:w="120" w:type="dxa"/>
            </w:tcMar>
          </w:tcPr>
          <w:p w14:paraId="00554200">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合计</w:t>
            </w:r>
          </w:p>
        </w:tc>
        <w:tc>
          <w:tcPr>
            <w:tcW w:w="2503" w:type="dxa"/>
            <w:tcMar>
              <w:top w:w="60" w:type="dxa"/>
              <w:left w:w="120" w:type="dxa"/>
              <w:bottom w:w="30" w:type="dxa"/>
              <w:right w:w="120" w:type="dxa"/>
            </w:tcMar>
          </w:tcPr>
          <w:p w14:paraId="2DA5E0EF">
            <w:pPr>
              <w:spacing w:before="120" w:after="120" w:line="240" w:lineRule="auto"/>
              <w:ind w:left="0"/>
              <w:jc w:val="left"/>
              <w:rPr>
                <w:rFonts w:hint="eastAsia" w:ascii="宋体" w:hAnsi="宋体" w:eastAsia="宋体" w:cs="宋体"/>
                <w:sz w:val="21"/>
                <w:szCs w:val="21"/>
              </w:rPr>
            </w:pPr>
          </w:p>
        </w:tc>
        <w:tc>
          <w:tcPr>
            <w:tcW w:w="1215" w:type="dxa"/>
            <w:tcMar>
              <w:top w:w="60" w:type="dxa"/>
              <w:left w:w="120" w:type="dxa"/>
              <w:bottom w:w="30" w:type="dxa"/>
              <w:right w:w="120" w:type="dxa"/>
            </w:tcMar>
          </w:tcPr>
          <w:p w14:paraId="46EBDF9A">
            <w:pPr>
              <w:spacing w:before="120" w:after="120" w:line="240" w:lineRule="auto"/>
              <w:ind w:left="0"/>
              <w:jc w:val="left"/>
              <w:rPr>
                <w:rFonts w:hint="eastAsia" w:ascii="宋体" w:hAnsi="宋体" w:eastAsia="宋体" w:cs="宋体"/>
                <w:sz w:val="21"/>
                <w:szCs w:val="21"/>
              </w:rPr>
            </w:pPr>
          </w:p>
        </w:tc>
        <w:tc>
          <w:tcPr>
            <w:tcW w:w="2520" w:type="dxa"/>
            <w:tcMar>
              <w:top w:w="60" w:type="dxa"/>
              <w:left w:w="120" w:type="dxa"/>
              <w:bottom w:w="30" w:type="dxa"/>
              <w:right w:w="120" w:type="dxa"/>
            </w:tcMar>
          </w:tcPr>
          <w:p w14:paraId="1057BAB7">
            <w:pPr>
              <w:spacing w:before="120" w:after="120" w:line="240" w:lineRule="auto"/>
              <w:ind w:left="0"/>
              <w:jc w:val="left"/>
              <w:rPr>
                <w:rFonts w:hint="eastAsia" w:ascii="宋体" w:hAnsi="宋体" w:eastAsia="宋体" w:cs="宋体"/>
                <w:sz w:val="21"/>
                <w:szCs w:val="21"/>
              </w:rPr>
            </w:pPr>
          </w:p>
        </w:tc>
        <w:tc>
          <w:tcPr>
            <w:tcW w:w="705" w:type="dxa"/>
            <w:tcMar>
              <w:top w:w="60" w:type="dxa"/>
              <w:left w:w="120" w:type="dxa"/>
              <w:bottom w:w="30" w:type="dxa"/>
              <w:right w:w="120" w:type="dxa"/>
            </w:tcMar>
          </w:tcPr>
          <w:p w14:paraId="605C54FC">
            <w:pPr>
              <w:spacing w:before="120" w:after="120" w:line="240" w:lineRule="auto"/>
              <w:ind w:left="0"/>
              <w:jc w:val="left"/>
              <w:rPr>
                <w:rFonts w:hint="eastAsia" w:ascii="宋体" w:hAnsi="宋体" w:eastAsia="宋体" w:cs="宋体"/>
                <w:sz w:val="21"/>
                <w:szCs w:val="21"/>
              </w:rPr>
            </w:pPr>
          </w:p>
        </w:tc>
        <w:tc>
          <w:tcPr>
            <w:tcW w:w="705" w:type="dxa"/>
            <w:tcMar>
              <w:top w:w="60" w:type="dxa"/>
              <w:left w:w="120" w:type="dxa"/>
              <w:bottom w:w="30" w:type="dxa"/>
              <w:right w:w="120" w:type="dxa"/>
            </w:tcMar>
          </w:tcPr>
          <w:p w14:paraId="55E3076A">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2</w:t>
            </w:r>
          </w:p>
        </w:tc>
        <w:tc>
          <w:tcPr>
            <w:tcW w:w="2145" w:type="dxa"/>
            <w:tcMar>
              <w:top w:w="60" w:type="dxa"/>
              <w:left w:w="120" w:type="dxa"/>
              <w:bottom w:w="30" w:type="dxa"/>
              <w:right w:w="120" w:type="dxa"/>
            </w:tcMar>
          </w:tcPr>
          <w:p w14:paraId="2EEA26A6">
            <w:pPr>
              <w:spacing w:before="120" w:after="120" w:line="240" w:lineRule="auto"/>
              <w:ind w:left="0"/>
              <w:jc w:val="left"/>
              <w:rPr>
                <w:rFonts w:hint="eastAsia" w:ascii="宋体" w:hAnsi="宋体" w:eastAsia="宋体" w:cs="宋体"/>
                <w:sz w:val="21"/>
                <w:szCs w:val="21"/>
              </w:rPr>
            </w:pPr>
          </w:p>
        </w:tc>
        <w:tc>
          <w:tcPr>
            <w:tcW w:w="1125" w:type="dxa"/>
            <w:tcMar>
              <w:top w:w="60" w:type="dxa"/>
              <w:left w:w="120" w:type="dxa"/>
              <w:bottom w:w="30" w:type="dxa"/>
              <w:right w:w="120" w:type="dxa"/>
            </w:tcMar>
          </w:tcPr>
          <w:p w14:paraId="41C67D92">
            <w:pPr>
              <w:spacing w:before="120" w:after="120" w:line="240" w:lineRule="auto"/>
              <w:ind w:left="0"/>
              <w:jc w:val="left"/>
              <w:rPr>
                <w:rFonts w:hint="eastAsia" w:ascii="宋体" w:hAnsi="宋体" w:eastAsia="宋体" w:cs="宋体"/>
                <w:sz w:val="21"/>
                <w:szCs w:val="21"/>
              </w:rPr>
            </w:pPr>
          </w:p>
        </w:tc>
        <w:tc>
          <w:tcPr>
            <w:tcW w:w="1380" w:type="dxa"/>
            <w:tcMar>
              <w:top w:w="60" w:type="dxa"/>
              <w:left w:w="120" w:type="dxa"/>
              <w:bottom w:w="30" w:type="dxa"/>
              <w:right w:w="120" w:type="dxa"/>
            </w:tcMar>
          </w:tcPr>
          <w:p w14:paraId="0DE67AAC">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390DB233">
            <w:pPr>
              <w:spacing w:before="120" w:after="120" w:line="240" w:lineRule="auto"/>
              <w:ind w:left="0"/>
              <w:jc w:val="left"/>
              <w:rPr>
                <w:rFonts w:hint="eastAsia" w:ascii="宋体" w:hAnsi="宋体" w:eastAsia="宋体" w:cs="宋体"/>
                <w:sz w:val="21"/>
                <w:szCs w:val="21"/>
              </w:rPr>
            </w:pPr>
          </w:p>
        </w:tc>
      </w:tr>
    </w:tbl>
    <w:p w14:paraId="37EF0491">
      <w:pPr>
        <w:spacing w:before="120" w:after="120" w:line="288" w:lineRule="auto"/>
        <w:ind w:left="0"/>
        <w:jc w:val="left"/>
        <w:rPr>
          <w:rFonts w:hint="eastAsia" w:ascii="仿宋_GB2312" w:hAnsi="仿宋_GB2312" w:eastAsia="仿宋_GB2312" w:cs="仿宋_GB2312"/>
          <w:sz w:val="32"/>
          <w:szCs w:val="32"/>
        </w:rPr>
        <w:sectPr>
          <w:pgSz w:w="16840" w:h="11905" w:orient="landscape"/>
          <w:pgMar w:top="1800" w:right="1440" w:bottom="1800" w:left="1440" w:header="720" w:footer="720" w:gutter="0"/>
          <w:cols w:space="720" w:num="1"/>
        </w:sectPr>
      </w:pPr>
      <w:r>
        <w:rPr>
          <w:rFonts w:hint="eastAsia" w:ascii="仿宋_GB2312" w:hAnsi="仿宋_GB2312" w:eastAsia="仿宋_GB2312" w:cs="仿宋_GB2312"/>
          <w:b/>
          <w:sz w:val="32"/>
          <w:szCs w:val="32"/>
        </w:rPr>
        <w:t>注：</w:t>
      </w:r>
      <w:r>
        <w:rPr>
          <w:rFonts w:hint="eastAsia" w:ascii="仿宋_GB2312" w:hAnsi="仿宋_GB2312" w:eastAsia="仿宋_GB2312" w:cs="仿宋_GB2312"/>
          <w:sz w:val="32"/>
          <w:szCs w:val="32"/>
        </w:rPr>
        <w:t>投标总报价不得超过采购预算人民币1.06万元，超过视为无效投标。</w:t>
      </w:r>
    </w:p>
    <w:p w14:paraId="70A4038F">
      <w:pPr>
        <w:spacing w:before="120" w:after="120" w:line="288" w:lineRule="auto"/>
        <w:ind w:left="0"/>
        <w:jc w:val="left"/>
        <w:rPr>
          <w:rFonts w:ascii="Arial" w:hAnsi="Arial" w:eastAsia="等线" w:cs="Arial"/>
          <w:sz w:val="22"/>
        </w:rPr>
      </w:pPr>
    </w:p>
    <w:p w14:paraId="29E093D0">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1"/>
        <w:rPr>
          <w:rFonts w:hint="eastAsia" w:ascii="仿宋_GB2312" w:hAnsi="仿宋_GB2312" w:eastAsia="仿宋_GB2312" w:cs="仿宋_GB2312"/>
          <w:sz w:val="32"/>
          <w:szCs w:val="32"/>
        </w:rPr>
      </w:pPr>
      <w:bookmarkStart w:id="5" w:name="heading_6"/>
      <w:r>
        <w:rPr>
          <w:rFonts w:hint="eastAsia" w:ascii="仿宋_GB2312" w:hAnsi="仿宋_GB2312" w:eastAsia="仿宋_GB2312" w:cs="仿宋_GB2312"/>
          <w:b/>
          <w:sz w:val="32"/>
          <w:szCs w:val="32"/>
        </w:rPr>
        <w:t>3. 投标函</w:t>
      </w:r>
      <w:bookmarkEnd w:id="5"/>
    </w:p>
    <w:p w14:paraId="6BAFDFD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致：自流井区第二人民医院：</w:t>
      </w:r>
    </w:p>
    <w:p w14:paraId="17F531F0">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我方全面研究了</w:t>
      </w:r>
      <w:r>
        <w:rPr>
          <w:rFonts w:hint="eastAsia" w:ascii="仿宋_GB2312" w:hAnsi="仿宋_GB2312" w:eastAsia="仿宋_GB2312" w:cs="仿宋_GB2312"/>
          <w:b w:val="0"/>
          <w:bCs/>
          <w:sz w:val="32"/>
          <w:szCs w:val="32"/>
        </w:rPr>
        <w:t>自流井区第二人民医院关于便携式气体检测器采购项目</w:t>
      </w:r>
      <w:r>
        <w:rPr>
          <w:rFonts w:hint="eastAsia" w:ascii="仿宋_GB2312" w:hAnsi="仿宋_GB2312" w:eastAsia="仿宋_GB2312" w:cs="仿宋_GB2312"/>
          <w:sz w:val="32"/>
          <w:szCs w:val="32"/>
        </w:rPr>
        <w:t>招标文件，决定参加贵单位组织的本项目投标。我方授权（姓名、职务）代表我方（投标人名称）全权处理本项目投标的有关事宜。</w:t>
      </w:r>
    </w:p>
    <w:p w14:paraId="4AD5F222">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我方自愿按照招标文件规定的各项要求向采购人提供所需货物及服务，投标报价以《开标一览表》为准。</w:t>
      </w:r>
    </w:p>
    <w:p w14:paraId="4B4B897D">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一旦我方中标，我方将严格履行合同规定的责任和义务，否则将承担由此产生的一切责任。</w:t>
      </w:r>
    </w:p>
    <w:p w14:paraId="1A84EF97">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我方已详细阅读和审查了全部招标文件，包括修改文件（如有）以及全部相关资料和有关附件，并对上述文件均无异议。</w:t>
      </w:r>
    </w:p>
    <w:p w14:paraId="4E3C0A74">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我方同意本招标文件依据以下要求，对我方可能存在的失信行为进行的惩戒。即：</w:t>
      </w:r>
    </w:p>
    <w:p w14:paraId="29F42E7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我单位作为</w:t>
      </w:r>
      <w:r>
        <w:rPr>
          <w:rFonts w:hint="eastAsia" w:ascii="仿宋_GB2312" w:hAnsi="仿宋_GB2312" w:eastAsia="仿宋_GB2312" w:cs="仿宋_GB2312"/>
          <w:b w:val="0"/>
          <w:bCs/>
          <w:sz w:val="32"/>
          <w:szCs w:val="32"/>
        </w:rPr>
        <w:t>自流井区第二人民医院关于便携式气体检测器采购项目</w:t>
      </w:r>
      <w:r>
        <w:rPr>
          <w:rFonts w:hint="eastAsia" w:ascii="仿宋_GB2312" w:hAnsi="仿宋_GB2312" w:eastAsia="仿宋_GB2312" w:cs="仿宋_GB2312"/>
          <w:sz w:val="32"/>
          <w:szCs w:val="32"/>
        </w:rPr>
        <w:t>的投标（响应）供应商，自愿参与本项目采购活动，充分理解采购文件的要求，在此郑重声明及承诺：</w:t>
      </w:r>
    </w:p>
    <w:p w14:paraId="1BBEB1F3">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我单位具有独立承担民事责任的能力；</w:t>
      </w:r>
    </w:p>
    <w:p w14:paraId="71631BBD">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我单位具有良好的商业信誉和健全的财务会计制度；</w:t>
      </w:r>
    </w:p>
    <w:p w14:paraId="58F7EC96">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我单位具有履行合同所必需的设备和专业技术能力；</w:t>
      </w:r>
    </w:p>
    <w:p w14:paraId="258B8991">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我单位具有依法缴纳税收和社会保障资金的良好记录；</w:t>
      </w:r>
    </w:p>
    <w:p w14:paraId="1647EE9B">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我单位参加采购活动前三年内，在经营活动中没有重大违法记录；</w:t>
      </w:r>
    </w:p>
    <w:p w14:paraId="4E5BC5D4">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我单位满足采购文件规定的特定条件；</w:t>
      </w:r>
    </w:p>
    <w:p w14:paraId="718E7D46">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我单位承诺满足法律、行政法规规定的其他条件；</w:t>
      </w:r>
    </w:p>
    <w:p w14:paraId="0ABD65DF">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我单位不存在与单位负责人为同一人或者存在直接控股、管理关系的其他供应商参与同一合同项下的采购活动的行为；</w:t>
      </w:r>
    </w:p>
    <w:p w14:paraId="23038648">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我单位不存在与其他供应商委托同一单位或者个人编制投标（响应）文件、办理投标（响应）事宜的情形；</w:t>
      </w:r>
    </w:p>
    <w:p w14:paraId="78B37539">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我单位一旦中标（成交），将在约定期限内签订采购合同，并严格履行采购合同规定的责任和义务；</w:t>
      </w:r>
    </w:p>
    <w:p w14:paraId="5C253DB8">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我单位承诺，响应有效期为提交响应文件截止之日起90天。</w:t>
      </w:r>
    </w:p>
    <w:p w14:paraId="5CDCFE0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采购文件规定，以上承诺事项如需提供相关证明材料的，以投标（响应）文件中提供的证明材料为准。本函发出后，即对我单位产生约束力，我单位保证严格遵守本响应函的各项承诺，并对本次提交的投标（响应）文件全部内容真实性负责。如经查实上述承诺的内容事项存在虚假，我单位愿意接受以提供虚假材料谋取入围、成交的法律责任。</w:t>
      </w:r>
    </w:p>
    <w:p w14:paraId="44B7B99F">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我方愿意提供贵单位可能另外要求的，与投标有关的文件资料，并保证我方已提供和将要提供的文件资料是真实、准确的，并对此承担一切法律后果。</w:t>
      </w:r>
    </w:p>
    <w:p w14:paraId="47C3344F">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与本投标有关的一切正式往来通讯请寄：</w:t>
      </w:r>
    </w:p>
    <w:p w14:paraId="2581A99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通讯地址：________________________</w:t>
      </w:r>
    </w:p>
    <w:p w14:paraId="2B22718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邮政编码：________________________</w:t>
      </w:r>
    </w:p>
    <w:p w14:paraId="46F4AC80">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联系电话：________________________</w:t>
      </w:r>
    </w:p>
    <w:p w14:paraId="6A0A1AE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    真：________________________</w:t>
      </w:r>
    </w:p>
    <w:p w14:paraId="32B5AE9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75A26AC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p>
    <w:p w14:paraId="71E731A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1A588BCF">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1"/>
        <w:rPr>
          <w:rFonts w:hint="eastAsia" w:ascii="仿宋_GB2312" w:hAnsi="仿宋_GB2312" w:eastAsia="仿宋_GB2312" w:cs="仿宋_GB2312"/>
          <w:sz w:val="32"/>
          <w:szCs w:val="32"/>
        </w:rPr>
      </w:pPr>
      <w:bookmarkStart w:id="6" w:name="heading_7"/>
      <w:r>
        <w:rPr>
          <w:rFonts w:hint="eastAsia" w:ascii="仿宋_GB2312" w:hAnsi="仿宋_GB2312" w:eastAsia="仿宋_GB2312" w:cs="仿宋_GB2312"/>
          <w:b/>
          <w:sz w:val="32"/>
          <w:szCs w:val="32"/>
        </w:rPr>
        <w:t>4. 法定代表人身份证明书</w:t>
      </w:r>
      <w:bookmarkEnd w:id="6"/>
    </w:p>
    <w:p w14:paraId="0EEA8B6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（法定代表人姓名）在（投标人名称）处任（职务名称）职务，是（投标人名称）的法定代表人。</w:t>
      </w:r>
    </w:p>
    <w:p w14:paraId="14EE55D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0E575F94">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217D5020">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1DBC0B80">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1"/>
        <w:rPr>
          <w:rFonts w:hint="eastAsia" w:ascii="仿宋_GB2312" w:hAnsi="仿宋_GB2312" w:eastAsia="仿宋_GB2312" w:cs="仿宋_GB2312"/>
          <w:sz w:val="32"/>
          <w:szCs w:val="32"/>
        </w:rPr>
      </w:pPr>
      <w:bookmarkStart w:id="7" w:name="heading_8"/>
      <w:r>
        <w:rPr>
          <w:rFonts w:hint="eastAsia" w:ascii="仿宋_GB2312" w:hAnsi="仿宋_GB2312" w:eastAsia="仿宋_GB2312" w:cs="仿宋_GB2312"/>
          <w:b/>
          <w:sz w:val="32"/>
          <w:szCs w:val="32"/>
        </w:rPr>
        <w:t>5. 法定代表人授权书</w:t>
      </w:r>
      <w:bookmarkEnd w:id="7"/>
    </w:p>
    <w:p w14:paraId="0F72F2CF">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致：自流井区第二人民医院：</w:t>
      </w:r>
    </w:p>
    <w:p w14:paraId="0D7A036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（投标人名称）法定代表人（法定代表人姓名）授权委托（被授权人姓名）为我的授权代表，参加贵单位组织的</w:t>
      </w:r>
      <w:r>
        <w:rPr>
          <w:rFonts w:hint="eastAsia" w:ascii="仿宋_GB2312" w:hAnsi="仿宋_GB2312" w:eastAsia="仿宋_GB2312" w:cs="仿宋_GB2312"/>
          <w:b w:val="0"/>
          <w:bCs/>
          <w:sz w:val="32"/>
          <w:szCs w:val="32"/>
        </w:rPr>
        <w:t>自流井区第二人民医院关于便携式气体检测器采购项目</w:t>
      </w:r>
      <w:r>
        <w:rPr>
          <w:rFonts w:hint="eastAsia" w:ascii="仿宋_GB2312" w:hAnsi="仿宋_GB2312" w:eastAsia="仿宋_GB2312" w:cs="仿宋_GB2312"/>
          <w:sz w:val="32"/>
          <w:szCs w:val="32"/>
        </w:rPr>
        <w:t>的询价招标。授权代表在本次投标中所签署的一切文件和处理的一切有关事宜，我公司均予承认，所产生的法律后果均由我单位承担。</w:t>
      </w:r>
    </w:p>
    <w:p w14:paraId="1CE1D18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授权代表无转委托权，本授权书自____年____月____日签字生效，特此声明。</w:t>
      </w:r>
    </w:p>
    <w:p w14:paraId="42A2547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法定代表人：（签字或盖法定代表人印章）</w:t>
      </w:r>
    </w:p>
    <w:p w14:paraId="4E5DF30C">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授权代表：（签字）</w:t>
      </w:r>
    </w:p>
    <w:p w14:paraId="51F5747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3A4DE3A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02DE4677">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1"/>
        <w:rPr>
          <w:rFonts w:hint="eastAsia" w:ascii="仿宋_GB2312" w:hAnsi="仿宋_GB2312" w:eastAsia="仿宋_GB2312" w:cs="仿宋_GB2312"/>
          <w:sz w:val="32"/>
          <w:szCs w:val="32"/>
        </w:rPr>
      </w:pPr>
      <w:bookmarkStart w:id="8" w:name="heading_9"/>
      <w:r>
        <w:rPr>
          <w:rFonts w:hint="eastAsia" w:ascii="仿宋_GB2312" w:hAnsi="仿宋_GB2312" w:eastAsia="仿宋_GB2312" w:cs="仿宋_GB2312"/>
          <w:b/>
          <w:sz w:val="32"/>
          <w:szCs w:val="32"/>
        </w:rPr>
        <w:t>6. 承诺函</w:t>
      </w:r>
      <w:bookmarkEnd w:id="8"/>
    </w:p>
    <w:p w14:paraId="2B0FA21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致：自流井区第二人民医院：</w:t>
      </w:r>
    </w:p>
    <w:p w14:paraId="60790FB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我公司作为</w:t>
      </w:r>
      <w:r>
        <w:rPr>
          <w:rFonts w:hint="eastAsia" w:ascii="仿宋_GB2312" w:hAnsi="仿宋_GB2312" w:eastAsia="仿宋_GB2312" w:cs="仿宋_GB2312"/>
          <w:b w:val="0"/>
          <w:bCs/>
          <w:sz w:val="32"/>
          <w:szCs w:val="32"/>
        </w:rPr>
        <w:t>自流井区第二人民医院关于便携式气体检测器采购项目</w:t>
      </w:r>
      <w:r>
        <w:rPr>
          <w:rFonts w:hint="eastAsia" w:ascii="仿宋_GB2312" w:hAnsi="仿宋_GB2312" w:eastAsia="仿宋_GB2312" w:cs="仿宋_GB2312"/>
          <w:sz w:val="32"/>
          <w:szCs w:val="32"/>
        </w:rPr>
        <w:t>的投标人，在此郑重承诺：</w:t>
      </w:r>
    </w:p>
    <w:p w14:paraId="48274788">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一、我公司具备以下条件：</w:t>
      </w:r>
    </w:p>
    <w:p w14:paraId="196C960A">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p>
    <w:p w14:paraId="7E20F54F">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具有良好的商业信誉和健全的财务会计制度；</w:t>
      </w:r>
    </w:p>
    <w:p w14:paraId="21A1114B">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具有履行合同所必需的设备和专业技术能力；</w:t>
      </w:r>
    </w:p>
    <w:p w14:paraId="1D59CC36">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有依法缴纳税收和社会保障资金的良好记录；</w:t>
      </w:r>
    </w:p>
    <w:p w14:paraId="2D958A0E">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参加采购活动前三年内，在经营活动中没有重大违法记录；</w:t>
      </w:r>
    </w:p>
    <w:p w14:paraId="6C2A2008">
      <w:pPr>
        <w:keepNext w:val="0"/>
        <w:keepLines w:val="0"/>
        <w:pageBreakBefore w:val="0"/>
        <w:widowControl w:val="0"/>
        <w:numPr>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法律、行政法规规定的其他条件。</w:t>
      </w:r>
    </w:p>
    <w:p w14:paraId="61C89189">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sz w:val="32"/>
          <w:szCs w:val="32"/>
        </w:rPr>
        <w:t>我公司不存在单位负责人为同一人或者存在直接控股、管理关系的不同供应商参与本合同项下的采购活动。</w:t>
      </w:r>
    </w:p>
    <w:p w14:paraId="18963C8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w:t>
      </w:r>
      <w:r>
        <w:rPr>
          <w:rFonts w:hint="eastAsia" w:ascii="仿宋_GB2312" w:hAnsi="仿宋_GB2312" w:eastAsia="仿宋_GB2312" w:cs="仿宋_GB2312"/>
          <w:sz w:val="32"/>
          <w:szCs w:val="32"/>
        </w:rPr>
        <w:t>我公司不存在在两家以上的供应商在本采购项目中，同时委托同一个自然人、同一家庭的人员、同一单位的人员作为代理人。</w:t>
      </w:r>
    </w:p>
    <w:p w14:paraId="351F2A95">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四、</w:t>
      </w:r>
      <w:r>
        <w:rPr>
          <w:rFonts w:hint="eastAsia" w:ascii="仿宋_GB2312" w:hAnsi="仿宋_GB2312" w:eastAsia="仿宋_GB2312" w:cs="仿宋_GB2312"/>
          <w:sz w:val="32"/>
          <w:szCs w:val="32"/>
        </w:rPr>
        <w:t>我公司没有被列入工商行政管理部门的《经营异常目录》。</w:t>
      </w:r>
    </w:p>
    <w:p w14:paraId="0E6F3EC0">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本公司对上述承诺的真实性负责。如有虚假，将依法承担相应责任。</w:t>
      </w:r>
    </w:p>
    <w:p w14:paraId="5CE03AE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208F40A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622A9DEB">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说明：</w:t>
      </w:r>
      <w:r>
        <w:rPr>
          <w:rFonts w:hint="eastAsia" w:ascii="仿宋_GB2312" w:hAnsi="仿宋_GB2312" w:eastAsia="仿宋_GB2312" w:cs="仿宋_GB2312"/>
          <w:sz w:val="32"/>
          <w:szCs w:val="32"/>
        </w:rPr>
        <w:t>投标人在参加采购活动前，被纳入法院、工商行政管理部门、税务部门、银行认定的失信名单且在有效期内，或者在前三年各类采购合同履约过程中及其他经营活动履约过程中未依法履约被有关部门处罚（处理）的，不能认定为具有良好的商业信誉。</w:t>
      </w:r>
    </w:p>
    <w:p w14:paraId="4F4225CB">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1"/>
        <w:rPr>
          <w:rFonts w:hint="eastAsia" w:ascii="仿宋_GB2312" w:hAnsi="仿宋_GB2312" w:eastAsia="仿宋_GB2312" w:cs="仿宋_GB2312"/>
          <w:sz w:val="32"/>
          <w:szCs w:val="32"/>
        </w:rPr>
      </w:pPr>
      <w:bookmarkStart w:id="9" w:name="heading_10"/>
      <w:r>
        <w:rPr>
          <w:rFonts w:hint="eastAsia" w:ascii="仿宋_GB2312" w:hAnsi="仿宋_GB2312" w:eastAsia="仿宋_GB2312" w:cs="仿宋_GB2312"/>
          <w:b/>
          <w:sz w:val="32"/>
          <w:szCs w:val="32"/>
        </w:rPr>
        <w:t>7. 投标产品技术性能、技术参数和配置的详细描述</w:t>
      </w:r>
      <w:bookmarkEnd w:id="9"/>
    </w:p>
    <w:p w14:paraId="4E3C7308">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项目名称：自流井区第二人民医院关于便携式气体检测器采购项目</w:t>
      </w:r>
    </w:p>
    <w:p w14:paraId="6159032E">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2"/>
        <w:rPr>
          <w:rFonts w:hint="eastAsia" w:ascii="仿宋_GB2312" w:hAnsi="仿宋_GB2312" w:eastAsia="仿宋_GB2312" w:cs="仿宋_GB2312"/>
          <w:sz w:val="32"/>
          <w:szCs w:val="32"/>
        </w:rPr>
      </w:pPr>
      <w:bookmarkStart w:id="10" w:name="heading_11"/>
      <w:r>
        <w:rPr>
          <w:rFonts w:hint="eastAsia" w:ascii="仿宋_GB2312" w:hAnsi="仿宋_GB2312" w:eastAsia="仿宋_GB2312" w:cs="仿宋_GB2312"/>
          <w:b/>
          <w:sz w:val="32"/>
          <w:szCs w:val="32"/>
        </w:rPr>
        <w:t>一、产品概述</w:t>
      </w:r>
      <w:bookmarkEnd w:id="10"/>
    </w:p>
    <w:p w14:paraId="7DDA7095">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投标产品为便携式气体检测仪器，用于背囊化医疗应急小分队中毒处置背囊-环境样品采样包标配设备，符合川卫医急函〔2024〕387号文件中毒处置类装备技术标准，适用于野外复杂应急场景下的有毒有害气体检测。</w:t>
      </w:r>
    </w:p>
    <w:p w14:paraId="64D43BD2">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2"/>
        <w:rPr>
          <w:rFonts w:hint="eastAsia" w:ascii="仿宋_GB2312" w:hAnsi="仿宋_GB2312" w:eastAsia="仿宋_GB2312" w:cs="仿宋_GB2312"/>
          <w:sz w:val="32"/>
          <w:szCs w:val="32"/>
        </w:rPr>
      </w:pPr>
      <w:bookmarkStart w:id="11" w:name="heading_12"/>
      <w:r>
        <w:rPr>
          <w:rFonts w:hint="eastAsia" w:ascii="仿宋_GB2312" w:hAnsi="仿宋_GB2312" w:eastAsia="仿宋_GB2312" w:cs="仿宋_GB2312"/>
          <w:b/>
          <w:sz w:val="32"/>
          <w:szCs w:val="32"/>
        </w:rPr>
        <w:t>二、产品技术参数响应表</w:t>
      </w:r>
      <w:bookmarkEnd w:id="11"/>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5"/>
        <w:gridCol w:w="1545"/>
        <w:gridCol w:w="3010"/>
        <w:gridCol w:w="1025"/>
        <w:gridCol w:w="1200"/>
        <w:gridCol w:w="760"/>
      </w:tblGrid>
      <w:tr w14:paraId="335D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tcMar>
              <w:top w:w="60" w:type="dxa"/>
              <w:left w:w="120" w:type="dxa"/>
              <w:bottom w:w="30" w:type="dxa"/>
              <w:right w:w="120" w:type="dxa"/>
            </w:tcMar>
          </w:tcPr>
          <w:p w14:paraId="50389949">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序号</w:t>
            </w:r>
          </w:p>
        </w:tc>
        <w:tc>
          <w:tcPr>
            <w:tcW w:w="1545" w:type="dxa"/>
            <w:tcMar>
              <w:top w:w="60" w:type="dxa"/>
              <w:left w:w="120" w:type="dxa"/>
              <w:bottom w:w="30" w:type="dxa"/>
              <w:right w:w="120" w:type="dxa"/>
            </w:tcMar>
          </w:tcPr>
          <w:p w14:paraId="6957F174">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设备名称</w:t>
            </w:r>
          </w:p>
        </w:tc>
        <w:tc>
          <w:tcPr>
            <w:tcW w:w="3010" w:type="dxa"/>
            <w:tcMar>
              <w:top w:w="60" w:type="dxa"/>
              <w:left w:w="120" w:type="dxa"/>
              <w:bottom w:w="30" w:type="dxa"/>
              <w:right w:w="120" w:type="dxa"/>
            </w:tcMar>
          </w:tcPr>
          <w:p w14:paraId="65D41BB2">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招标技术要求</w:t>
            </w:r>
          </w:p>
        </w:tc>
        <w:tc>
          <w:tcPr>
            <w:tcW w:w="1025" w:type="dxa"/>
            <w:tcMar>
              <w:top w:w="60" w:type="dxa"/>
              <w:left w:w="120" w:type="dxa"/>
              <w:bottom w:w="30" w:type="dxa"/>
              <w:right w:w="120" w:type="dxa"/>
            </w:tcMar>
          </w:tcPr>
          <w:p w14:paraId="498C4817">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投标响应参数</w:t>
            </w:r>
          </w:p>
        </w:tc>
        <w:tc>
          <w:tcPr>
            <w:tcW w:w="1200" w:type="dxa"/>
            <w:tcMar>
              <w:top w:w="60" w:type="dxa"/>
              <w:left w:w="120" w:type="dxa"/>
              <w:bottom w:w="30" w:type="dxa"/>
              <w:right w:w="120" w:type="dxa"/>
            </w:tcMar>
          </w:tcPr>
          <w:p w14:paraId="32B4443C">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偏离情况</w:t>
            </w:r>
          </w:p>
        </w:tc>
        <w:tc>
          <w:tcPr>
            <w:tcW w:w="760" w:type="dxa"/>
            <w:tcMar>
              <w:top w:w="60" w:type="dxa"/>
              <w:left w:w="120" w:type="dxa"/>
              <w:bottom w:w="30" w:type="dxa"/>
              <w:right w:w="120" w:type="dxa"/>
            </w:tcMar>
          </w:tcPr>
          <w:p w14:paraId="7991B4FD">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备注</w:t>
            </w:r>
          </w:p>
        </w:tc>
      </w:tr>
      <w:tr w14:paraId="199B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restart"/>
            <w:tcMar>
              <w:top w:w="60" w:type="dxa"/>
              <w:left w:w="120" w:type="dxa"/>
              <w:bottom w:w="30" w:type="dxa"/>
              <w:right w:w="120" w:type="dxa"/>
            </w:tcMar>
          </w:tcPr>
          <w:p w14:paraId="4321922A">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1</w:t>
            </w:r>
          </w:p>
        </w:tc>
        <w:tc>
          <w:tcPr>
            <w:tcW w:w="1545" w:type="dxa"/>
            <w:vMerge w:val="restart"/>
            <w:tcMar>
              <w:top w:w="60" w:type="dxa"/>
              <w:left w:w="120" w:type="dxa"/>
              <w:bottom w:w="30" w:type="dxa"/>
              <w:right w:w="120" w:type="dxa"/>
            </w:tcMar>
          </w:tcPr>
          <w:p w14:paraId="3A6376B4">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便携式气体检测仪器（ZC-02型）</w:t>
            </w:r>
          </w:p>
        </w:tc>
        <w:tc>
          <w:tcPr>
            <w:tcW w:w="3010" w:type="dxa"/>
            <w:tcMar>
              <w:top w:w="60" w:type="dxa"/>
              <w:left w:w="120" w:type="dxa"/>
              <w:bottom w:w="30" w:type="dxa"/>
              <w:right w:w="120" w:type="dxa"/>
            </w:tcMar>
          </w:tcPr>
          <w:p w14:paraId="3B8EEC28">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检测气体种类：二氧化氯、氨气、臭氧、氰化氢</w:t>
            </w:r>
          </w:p>
        </w:tc>
        <w:tc>
          <w:tcPr>
            <w:tcW w:w="1025" w:type="dxa"/>
            <w:tcMar>
              <w:top w:w="60" w:type="dxa"/>
              <w:left w:w="120" w:type="dxa"/>
              <w:bottom w:w="30" w:type="dxa"/>
              <w:right w:w="120" w:type="dxa"/>
            </w:tcMar>
          </w:tcPr>
          <w:p w14:paraId="6EF8A0E4">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052EAF20">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34E688D8">
            <w:pPr>
              <w:spacing w:before="120" w:after="120" w:line="240" w:lineRule="auto"/>
              <w:ind w:left="0"/>
              <w:jc w:val="left"/>
              <w:rPr>
                <w:rFonts w:hint="eastAsia" w:ascii="宋体" w:hAnsi="宋体" w:eastAsia="宋体" w:cs="宋体"/>
                <w:sz w:val="21"/>
                <w:szCs w:val="21"/>
              </w:rPr>
            </w:pPr>
          </w:p>
        </w:tc>
      </w:tr>
      <w:tr w14:paraId="045E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347F60B5">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46386644">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04918E02">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符合川卫医急函〔2024〕387号文件中毒处置类装备技术标准</w:t>
            </w:r>
          </w:p>
        </w:tc>
        <w:tc>
          <w:tcPr>
            <w:tcW w:w="1025" w:type="dxa"/>
            <w:tcMar>
              <w:top w:w="60" w:type="dxa"/>
              <w:left w:w="120" w:type="dxa"/>
              <w:bottom w:w="30" w:type="dxa"/>
              <w:right w:w="120" w:type="dxa"/>
            </w:tcMar>
          </w:tcPr>
          <w:p w14:paraId="6421F886">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1106A048">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06219D13">
            <w:pPr>
              <w:spacing w:before="120" w:after="120" w:line="240" w:lineRule="auto"/>
              <w:ind w:left="0"/>
              <w:jc w:val="left"/>
              <w:rPr>
                <w:rFonts w:hint="eastAsia" w:ascii="宋体" w:hAnsi="宋体" w:eastAsia="宋体" w:cs="宋体"/>
                <w:sz w:val="21"/>
                <w:szCs w:val="21"/>
              </w:rPr>
            </w:pPr>
          </w:p>
        </w:tc>
      </w:tr>
      <w:tr w14:paraId="52E7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4A75194A">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4E88AE3C">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41AA3C98">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具备数据实时显示功能</w:t>
            </w:r>
          </w:p>
        </w:tc>
        <w:tc>
          <w:tcPr>
            <w:tcW w:w="1025" w:type="dxa"/>
            <w:tcMar>
              <w:top w:w="60" w:type="dxa"/>
              <w:left w:w="120" w:type="dxa"/>
              <w:bottom w:w="30" w:type="dxa"/>
              <w:right w:w="120" w:type="dxa"/>
            </w:tcMar>
          </w:tcPr>
          <w:p w14:paraId="75CD45D0">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540A2619">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2C94DF7F">
            <w:pPr>
              <w:spacing w:before="120" w:after="120" w:line="240" w:lineRule="auto"/>
              <w:ind w:left="0"/>
              <w:jc w:val="left"/>
              <w:rPr>
                <w:rFonts w:hint="eastAsia" w:ascii="宋体" w:hAnsi="宋体" w:eastAsia="宋体" w:cs="宋体"/>
                <w:sz w:val="21"/>
                <w:szCs w:val="21"/>
              </w:rPr>
            </w:pPr>
          </w:p>
        </w:tc>
      </w:tr>
      <w:tr w14:paraId="09ED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555CF0BC">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1C2922BC">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017DAF29">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具备声光超标报警功能</w:t>
            </w:r>
          </w:p>
        </w:tc>
        <w:tc>
          <w:tcPr>
            <w:tcW w:w="1025" w:type="dxa"/>
            <w:tcMar>
              <w:top w:w="60" w:type="dxa"/>
              <w:left w:w="120" w:type="dxa"/>
              <w:bottom w:w="30" w:type="dxa"/>
              <w:right w:w="120" w:type="dxa"/>
            </w:tcMar>
          </w:tcPr>
          <w:p w14:paraId="513A18BA">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463C0EB1">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613E4413">
            <w:pPr>
              <w:spacing w:before="120" w:after="120" w:line="240" w:lineRule="auto"/>
              <w:ind w:left="0"/>
              <w:jc w:val="left"/>
              <w:rPr>
                <w:rFonts w:hint="eastAsia" w:ascii="宋体" w:hAnsi="宋体" w:eastAsia="宋体" w:cs="宋体"/>
                <w:sz w:val="21"/>
                <w:szCs w:val="21"/>
              </w:rPr>
            </w:pPr>
          </w:p>
        </w:tc>
      </w:tr>
      <w:tr w14:paraId="7525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617D687F">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7E148C3E">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6DAA22E7">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防爆设计，体积小巧便于背负，适合野外复杂应急场景使用</w:t>
            </w:r>
          </w:p>
        </w:tc>
        <w:tc>
          <w:tcPr>
            <w:tcW w:w="1025" w:type="dxa"/>
            <w:tcMar>
              <w:top w:w="60" w:type="dxa"/>
              <w:left w:w="120" w:type="dxa"/>
              <w:bottom w:w="30" w:type="dxa"/>
              <w:right w:w="120" w:type="dxa"/>
            </w:tcMar>
          </w:tcPr>
          <w:p w14:paraId="5752EC9A">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6F915179">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1F591764">
            <w:pPr>
              <w:spacing w:before="120" w:after="120" w:line="240" w:lineRule="auto"/>
              <w:ind w:left="0"/>
              <w:jc w:val="left"/>
              <w:rPr>
                <w:rFonts w:hint="eastAsia" w:ascii="宋体" w:hAnsi="宋体" w:eastAsia="宋体" w:cs="宋体"/>
                <w:sz w:val="21"/>
                <w:szCs w:val="21"/>
              </w:rPr>
            </w:pPr>
          </w:p>
        </w:tc>
      </w:tr>
      <w:tr w14:paraId="72DC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34CD1219">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3313DADB">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46271065">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续航时间不低于8小时</w:t>
            </w:r>
          </w:p>
        </w:tc>
        <w:tc>
          <w:tcPr>
            <w:tcW w:w="1025" w:type="dxa"/>
            <w:tcMar>
              <w:top w:w="60" w:type="dxa"/>
              <w:left w:w="120" w:type="dxa"/>
              <w:bottom w:w="30" w:type="dxa"/>
              <w:right w:w="120" w:type="dxa"/>
            </w:tcMar>
          </w:tcPr>
          <w:p w14:paraId="779967B2">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1B899E05">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1DDD5960">
            <w:pPr>
              <w:spacing w:before="120" w:after="120" w:line="240" w:lineRule="auto"/>
              <w:ind w:left="0"/>
              <w:jc w:val="left"/>
              <w:rPr>
                <w:rFonts w:hint="eastAsia" w:ascii="宋体" w:hAnsi="宋体" w:eastAsia="宋体" w:cs="宋体"/>
                <w:sz w:val="21"/>
                <w:szCs w:val="21"/>
              </w:rPr>
            </w:pPr>
          </w:p>
        </w:tc>
      </w:tr>
      <w:tr w14:paraId="5FFD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restart"/>
            <w:tcMar>
              <w:top w:w="60" w:type="dxa"/>
              <w:left w:w="120" w:type="dxa"/>
              <w:bottom w:w="30" w:type="dxa"/>
              <w:right w:w="120" w:type="dxa"/>
            </w:tcMar>
          </w:tcPr>
          <w:p w14:paraId="220F0BC6">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2</w:t>
            </w:r>
          </w:p>
        </w:tc>
        <w:tc>
          <w:tcPr>
            <w:tcW w:w="1545" w:type="dxa"/>
            <w:vMerge w:val="restart"/>
            <w:tcMar>
              <w:top w:w="60" w:type="dxa"/>
              <w:left w:w="120" w:type="dxa"/>
              <w:bottom w:w="30" w:type="dxa"/>
              <w:right w:w="120" w:type="dxa"/>
            </w:tcMar>
          </w:tcPr>
          <w:p w14:paraId="20E9EF7B">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便携式气体检测仪器（ZC-03型）</w:t>
            </w:r>
          </w:p>
        </w:tc>
        <w:tc>
          <w:tcPr>
            <w:tcW w:w="3010" w:type="dxa"/>
            <w:tcMar>
              <w:top w:w="60" w:type="dxa"/>
              <w:left w:w="120" w:type="dxa"/>
              <w:bottom w:w="30" w:type="dxa"/>
              <w:right w:w="120" w:type="dxa"/>
            </w:tcMar>
          </w:tcPr>
          <w:p w14:paraId="12369084">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检测气体种类：磷化氢、一氧化碳、一氧化氮、光气</w:t>
            </w:r>
          </w:p>
        </w:tc>
        <w:tc>
          <w:tcPr>
            <w:tcW w:w="1025" w:type="dxa"/>
            <w:tcMar>
              <w:top w:w="60" w:type="dxa"/>
              <w:left w:w="120" w:type="dxa"/>
              <w:bottom w:w="30" w:type="dxa"/>
              <w:right w:w="120" w:type="dxa"/>
            </w:tcMar>
          </w:tcPr>
          <w:p w14:paraId="4031F5C2">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28F83C85">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7C443DF0">
            <w:pPr>
              <w:spacing w:before="120" w:after="120" w:line="240" w:lineRule="auto"/>
              <w:ind w:left="0"/>
              <w:jc w:val="left"/>
              <w:rPr>
                <w:rFonts w:hint="eastAsia" w:ascii="宋体" w:hAnsi="宋体" w:eastAsia="宋体" w:cs="宋体"/>
                <w:sz w:val="21"/>
                <w:szCs w:val="21"/>
              </w:rPr>
            </w:pPr>
          </w:p>
        </w:tc>
      </w:tr>
      <w:tr w14:paraId="5A24D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74FFCAC1">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49AC5242">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1DA7E53C">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符合川卫医急函〔2024〕387号文件中毒处置类装备技术标准</w:t>
            </w:r>
          </w:p>
        </w:tc>
        <w:tc>
          <w:tcPr>
            <w:tcW w:w="1025" w:type="dxa"/>
            <w:tcMar>
              <w:top w:w="60" w:type="dxa"/>
              <w:left w:w="120" w:type="dxa"/>
              <w:bottom w:w="30" w:type="dxa"/>
              <w:right w:w="120" w:type="dxa"/>
            </w:tcMar>
          </w:tcPr>
          <w:p w14:paraId="05AF08B6">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20ABD48F">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176C988E">
            <w:pPr>
              <w:spacing w:before="120" w:after="120" w:line="240" w:lineRule="auto"/>
              <w:ind w:left="0"/>
              <w:jc w:val="left"/>
              <w:rPr>
                <w:rFonts w:hint="eastAsia" w:ascii="宋体" w:hAnsi="宋体" w:eastAsia="宋体" w:cs="宋体"/>
                <w:sz w:val="21"/>
                <w:szCs w:val="21"/>
              </w:rPr>
            </w:pPr>
          </w:p>
        </w:tc>
      </w:tr>
      <w:tr w14:paraId="419C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0D2932B7">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571E003E">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626A7BC1">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具备数据实时显示功能</w:t>
            </w:r>
          </w:p>
        </w:tc>
        <w:tc>
          <w:tcPr>
            <w:tcW w:w="1025" w:type="dxa"/>
            <w:tcMar>
              <w:top w:w="60" w:type="dxa"/>
              <w:left w:w="120" w:type="dxa"/>
              <w:bottom w:w="30" w:type="dxa"/>
              <w:right w:w="120" w:type="dxa"/>
            </w:tcMar>
          </w:tcPr>
          <w:p w14:paraId="7ECE97D5">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66AEE345">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60899B81">
            <w:pPr>
              <w:spacing w:before="120" w:after="120" w:line="240" w:lineRule="auto"/>
              <w:ind w:left="0"/>
              <w:jc w:val="left"/>
              <w:rPr>
                <w:rFonts w:hint="eastAsia" w:ascii="宋体" w:hAnsi="宋体" w:eastAsia="宋体" w:cs="宋体"/>
                <w:sz w:val="21"/>
                <w:szCs w:val="21"/>
              </w:rPr>
            </w:pPr>
          </w:p>
        </w:tc>
      </w:tr>
      <w:tr w14:paraId="079E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02D208E4">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1330119A">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36E19999">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具备声光超标报警功能</w:t>
            </w:r>
          </w:p>
        </w:tc>
        <w:tc>
          <w:tcPr>
            <w:tcW w:w="1025" w:type="dxa"/>
            <w:tcMar>
              <w:top w:w="60" w:type="dxa"/>
              <w:left w:w="120" w:type="dxa"/>
              <w:bottom w:w="30" w:type="dxa"/>
              <w:right w:w="120" w:type="dxa"/>
            </w:tcMar>
          </w:tcPr>
          <w:p w14:paraId="6217F7B8">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045B6CE2">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5EB3C346">
            <w:pPr>
              <w:spacing w:before="120" w:after="120" w:line="240" w:lineRule="auto"/>
              <w:ind w:left="0"/>
              <w:jc w:val="left"/>
              <w:rPr>
                <w:rFonts w:hint="eastAsia" w:ascii="宋体" w:hAnsi="宋体" w:eastAsia="宋体" w:cs="宋体"/>
                <w:sz w:val="21"/>
                <w:szCs w:val="21"/>
              </w:rPr>
            </w:pPr>
          </w:p>
        </w:tc>
      </w:tr>
      <w:tr w14:paraId="4AC1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29183DB5">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0163970A">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4A96993D">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防爆设计，体积小巧便于背负，适合野外复杂应急场景使用</w:t>
            </w:r>
          </w:p>
        </w:tc>
        <w:tc>
          <w:tcPr>
            <w:tcW w:w="1025" w:type="dxa"/>
            <w:tcMar>
              <w:top w:w="60" w:type="dxa"/>
              <w:left w:w="120" w:type="dxa"/>
              <w:bottom w:w="30" w:type="dxa"/>
              <w:right w:w="120" w:type="dxa"/>
            </w:tcMar>
          </w:tcPr>
          <w:p w14:paraId="360B1C96">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33A49E70">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65CFEA42">
            <w:pPr>
              <w:spacing w:before="120" w:after="120" w:line="240" w:lineRule="auto"/>
              <w:ind w:left="0"/>
              <w:jc w:val="left"/>
              <w:rPr>
                <w:rFonts w:hint="eastAsia" w:ascii="宋体" w:hAnsi="宋体" w:eastAsia="宋体" w:cs="宋体"/>
                <w:sz w:val="21"/>
                <w:szCs w:val="21"/>
              </w:rPr>
            </w:pPr>
          </w:p>
        </w:tc>
      </w:tr>
      <w:tr w14:paraId="01D3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5" w:type="dxa"/>
            <w:vMerge w:val="continue"/>
            <w:tcMar>
              <w:top w:w="60" w:type="dxa"/>
              <w:left w:w="120" w:type="dxa"/>
              <w:bottom w:w="30" w:type="dxa"/>
              <w:right w:w="120" w:type="dxa"/>
            </w:tcMar>
          </w:tcPr>
          <w:p w14:paraId="16E2842C">
            <w:pPr>
              <w:spacing w:before="120" w:after="120" w:line="240" w:lineRule="auto"/>
              <w:ind w:left="0"/>
              <w:jc w:val="left"/>
              <w:rPr>
                <w:rFonts w:hint="eastAsia" w:ascii="宋体" w:hAnsi="宋体" w:eastAsia="宋体" w:cs="宋体"/>
                <w:sz w:val="21"/>
                <w:szCs w:val="21"/>
              </w:rPr>
            </w:pPr>
          </w:p>
        </w:tc>
        <w:tc>
          <w:tcPr>
            <w:tcW w:w="1545" w:type="dxa"/>
            <w:vMerge w:val="continue"/>
            <w:tcMar>
              <w:top w:w="60" w:type="dxa"/>
              <w:left w:w="120" w:type="dxa"/>
              <w:bottom w:w="30" w:type="dxa"/>
              <w:right w:w="120" w:type="dxa"/>
            </w:tcMar>
          </w:tcPr>
          <w:p w14:paraId="73288AF9">
            <w:pPr>
              <w:spacing w:before="120" w:after="120" w:line="240" w:lineRule="auto"/>
              <w:ind w:left="0"/>
              <w:jc w:val="left"/>
              <w:rPr>
                <w:rFonts w:hint="eastAsia" w:ascii="宋体" w:hAnsi="宋体" w:eastAsia="宋体" w:cs="宋体"/>
                <w:sz w:val="21"/>
                <w:szCs w:val="21"/>
              </w:rPr>
            </w:pPr>
          </w:p>
        </w:tc>
        <w:tc>
          <w:tcPr>
            <w:tcW w:w="3010" w:type="dxa"/>
            <w:tcMar>
              <w:top w:w="60" w:type="dxa"/>
              <w:left w:w="120" w:type="dxa"/>
              <w:bottom w:w="30" w:type="dxa"/>
              <w:right w:w="120" w:type="dxa"/>
            </w:tcMar>
          </w:tcPr>
          <w:p w14:paraId="4F847CDC">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续航时间不低于8小时</w:t>
            </w:r>
          </w:p>
        </w:tc>
        <w:tc>
          <w:tcPr>
            <w:tcW w:w="1025" w:type="dxa"/>
            <w:tcMar>
              <w:top w:w="60" w:type="dxa"/>
              <w:left w:w="120" w:type="dxa"/>
              <w:bottom w:w="30" w:type="dxa"/>
              <w:right w:w="120" w:type="dxa"/>
            </w:tcMar>
          </w:tcPr>
          <w:p w14:paraId="1827F70B">
            <w:pPr>
              <w:spacing w:before="120" w:after="120" w:line="240" w:lineRule="auto"/>
              <w:ind w:left="0"/>
              <w:jc w:val="left"/>
              <w:rPr>
                <w:rFonts w:hint="eastAsia" w:ascii="宋体" w:hAnsi="宋体" w:eastAsia="宋体" w:cs="宋体"/>
                <w:sz w:val="21"/>
                <w:szCs w:val="21"/>
              </w:rPr>
            </w:pPr>
          </w:p>
        </w:tc>
        <w:tc>
          <w:tcPr>
            <w:tcW w:w="1200" w:type="dxa"/>
            <w:tcMar>
              <w:top w:w="60" w:type="dxa"/>
              <w:left w:w="120" w:type="dxa"/>
              <w:bottom w:w="30" w:type="dxa"/>
              <w:right w:w="120" w:type="dxa"/>
            </w:tcMar>
          </w:tcPr>
          <w:p w14:paraId="2D00D822">
            <w:pPr>
              <w:spacing w:before="120" w:after="120" w:line="240" w:lineRule="auto"/>
              <w:ind w:left="0"/>
              <w:jc w:val="left"/>
              <w:rPr>
                <w:rFonts w:hint="eastAsia" w:ascii="宋体" w:hAnsi="宋体" w:eastAsia="宋体" w:cs="宋体"/>
                <w:sz w:val="21"/>
                <w:szCs w:val="21"/>
              </w:rPr>
            </w:pPr>
          </w:p>
        </w:tc>
        <w:tc>
          <w:tcPr>
            <w:tcW w:w="760" w:type="dxa"/>
            <w:tcMar>
              <w:top w:w="60" w:type="dxa"/>
              <w:left w:w="120" w:type="dxa"/>
              <w:bottom w:w="30" w:type="dxa"/>
              <w:right w:w="120" w:type="dxa"/>
            </w:tcMar>
          </w:tcPr>
          <w:p w14:paraId="628E0B91">
            <w:pPr>
              <w:spacing w:before="120" w:after="120" w:line="240" w:lineRule="auto"/>
              <w:ind w:left="0"/>
              <w:jc w:val="left"/>
              <w:rPr>
                <w:rFonts w:hint="eastAsia" w:ascii="宋体" w:hAnsi="宋体" w:eastAsia="宋体" w:cs="宋体"/>
                <w:sz w:val="21"/>
                <w:szCs w:val="21"/>
              </w:rPr>
            </w:pPr>
          </w:p>
        </w:tc>
      </w:tr>
    </w:tbl>
    <w:p w14:paraId="5E16384C">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注：</w:t>
      </w:r>
      <w:r>
        <w:rPr>
          <w:rFonts w:hint="eastAsia" w:ascii="仿宋_GB2312" w:hAnsi="仿宋_GB2312" w:eastAsia="仿宋_GB2312" w:cs="仿宋_GB2312"/>
          <w:sz w:val="32"/>
          <w:szCs w:val="32"/>
        </w:rPr>
        <w:t>1. 投标人应对投标货物的技术性能、技术参数以及货物配置等作出详细的说明，并做响应；</w:t>
      </w:r>
    </w:p>
    <w:p w14:paraId="47FC4588">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投标人必须据实填写，不得虚假填写，否则将取消其参加投标或中标资格；</w:t>
      </w:r>
    </w:p>
    <w:p w14:paraId="072714D0">
      <w:pPr>
        <w:spacing w:before="120" w:after="120" w:line="288" w:lineRule="auto"/>
        <w:ind w:lef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如提供替代型号产品，请详细说明与指定型号的技术参数差异及优势。</w:t>
      </w:r>
    </w:p>
    <w:p w14:paraId="710A86B2">
      <w:pPr>
        <w:spacing w:line="240" w:lineRule="auto"/>
        <w:ind w:left="0" w:firstLine="643" w:firstLineChars="200"/>
        <w:jc w:val="left"/>
        <w:outlineLvl w:val="2"/>
        <w:rPr>
          <w:rFonts w:hint="eastAsia" w:ascii="仿宋_GB2312" w:hAnsi="仿宋_GB2312" w:eastAsia="仿宋_GB2312" w:cs="仿宋_GB2312"/>
          <w:sz w:val="32"/>
          <w:szCs w:val="32"/>
        </w:rPr>
      </w:pPr>
      <w:bookmarkStart w:id="12" w:name="heading_13"/>
      <w:r>
        <w:rPr>
          <w:rFonts w:hint="eastAsia" w:ascii="仿宋_GB2312" w:hAnsi="仿宋_GB2312" w:eastAsia="仿宋_GB2312" w:cs="仿宋_GB2312"/>
          <w:b/>
          <w:sz w:val="32"/>
          <w:szCs w:val="32"/>
        </w:rPr>
        <w:t>三、产品配置清单</w:t>
      </w:r>
      <w:bookmarkEnd w:id="12"/>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0"/>
        <w:gridCol w:w="3450"/>
        <w:gridCol w:w="1225"/>
        <w:gridCol w:w="960"/>
        <w:gridCol w:w="930"/>
        <w:gridCol w:w="960"/>
      </w:tblGrid>
      <w:tr w14:paraId="6979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0" w:type="dxa"/>
            <w:tcMar>
              <w:top w:w="60" w:type="dxa"/>
              <w:left w:w="120" w:type="dxa"/>
              <w:bottom w:w="30" w:type="dxa"/>
              <w:right w:w="120" w:type="dxa"/>
            </w:tcMar>
          </w:tcPr>
          <w:p w14:paraId="10177738">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450" w:type="dxa"/>
            <w:tcMar>
              <w:top w:w="60" w:type="dxa"/>
              <w:left w:w="120" w:type="dxa"/>
              <w:bottom w:w="30" w:type="dxa"/>
              <w:right w:w="120" w:type="dxa"/>
            </w:tcMar>
          </w:tcPr>
          <w:p w14:paraId="3B669325">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225" w:type="dxa"/>
            <w:tcMar>
              <w:top w:w="60" w:type="dxa"/>
              <w:left w:w="120" w:type="dxa"/>
              <w:bottom w:w="30" w:type="dxa"/>
              <w:right w:w="120" w:type="dxa"/>
            </w:tcMar>
          </w:tcPr>
          <w:p w14:paraId="171A9717">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规格/型号</w:t>
            </w:r>
          </w:p>
        </w:tc>
        <w:tc>
          <w:tcPr>
            <w:tcW w:w="960" w:type="dxa"/>
            <w:tcMar>
              <w:top w:w="60" w:type="dxa"/>
              <w:left w:w="120" w:type="dxa"/>
              <w:bottom w:w="30" w:type="dxa"/>
              <w:right w:w="120" w:type="dxa"/>
            </w:tcMar>
          </w:tcPr>
          <w:p w14:paraId="46CB351D">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930" w:type="dxa"/>
            <w:tcMar>
              <w:top w:w="60" w:type="dxa"/>
              <w:left w:w="120" w:type="dxa"/>
              <w:bottom w:w="30" w:type="dxa"/>
              <w:right w:w="120" w:type="dxa"/>
            </w:tcMar>
          </w:tcPr>
          <w:p w14:paraId="3945921B">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960" w:type="dxa"/>
            <w:tcMar>
              <w:top w:w="60" w:type="dxa"/>
              <w:left w:w="120" w:type="dxa"/>
              <w:bottom w:w="30" w:type="dxa"/>
              <w:right w:w="120" w:type="dxa"/>
            </w:tcMar>
          </w:tcPr>
          <w:p w14:paraId="4482FCAD">
            <w:pPr>
              <w:spacing w:before="120" w:after="120" w:line="240" w:lineRule="auto"/>
              <w:ind w:left="0"/>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14:paraId="214D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0" w:type="dxa"/>
            <w:tcMar>
              <w:top w:w="60" w:type="dxa"/>
              <w:left w:w="120" w:type="dxa"/>
              <w:bottom w:w="30" w:type="dxa"/>
              <w:right w:w="120" w:type="dxa"/>
            </w:tcMar>
          </w:tcPr>
          <w:p w14:paraId="7728EE76">
            <w:pPr>
              <w:spacing w:before="120" w:after="120" w:line="240" w:lineRule="auto"/>
              <w:ind w:left="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1</w:t>
            </w:r>
          </w:p>
        </w:tc>
        <w:tc>
          <w:tcPr>
            <w:tcW w:w="3450" w:type="dxa"/>
            <w:tcMar>
              <w:top w:w="60" w:type="dxa"/>
              <w:left w:w="120" w:type="dxa"/>
              <w:bottom w:w="30" w:type="dxa"/>
              <w:right w:w="120" w:type="dxa"/>
            </w:tcMar>
          </w:tcPr>
          <w:p w14:paraId="6BD3C6D1">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便携式气体检测仪主机（ZC-02）</w:t>
            </w:r>
          </w:p>
        </w:tc>
        <w:tc>
          <w:tcPr>
            <w:tcW w:w="1225" w:type="dxa"/>
            <w:tcMar>
              <w:top w:w="60" w:type="dxa"/>
              <w:left w:w="120" w:type="dxa"/>
              <w:bottom w:w="30" w:type="dxa"/>
              <w:right w:w="120" w:type="dxa"/>
            </w:tcMar>
          </w:tcPr>
          <w:p w14:paraId="14E2B00A">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108ECD25">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台</w:t>
            </w:r>
          </w:p>
        </w:tc>
        <w:tc>
          <w:tcPr>
            <w:tcW w:w="930" w:type="dxa"/>
            <w:tcMar>
              <w:top w:w="60" w:type="dxa"/>
              <w:left w:w="120" w:type="dxa"/>
              <w:bottom w:w="30" w:type="dxa"/>
              <w:right w:w="120" w:type="dxa"/>
            </w:tcMar>
          </w:tcPr>
          <w:p w14:paraId="144FB15C">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960" w:type="dxa"/>
            <w:tcMar>
              <w:top w:w="60" w:type="dxa"/>
              <w:left w:w="120" w:type="dxa"/>
              <w:bottom w:w="30" w:type="dxa"/>
              <w:right w:w="120" w:type="dxa"/>
            </w:tcMar>
          </w:tcPr>
          <w:p w14:paraId="3DAC6E74">
            <w:pPr>
              <w:spacing w:before="120" w:after="120" w:line="240" w:lineRule="auto"/>
              <w:ind w:left="0"/>
              <w:jc w:val="center"/>
              <w:rPr>
                <w:rFonts w:hint="eastAsia" w:ascii="宋体" w:hAnsi="宋体" w:eastAsia="宋体" w:cs="宋体"/>
                <w:sz w:val="21"/>
                <w:szCs w:val="21"/>
              </w:rPr>
            </w:pPr>
          </w:p>
        </w:tc>
      </w:tr>
      <w:tr w14:paraId="7781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0" w:type="dxa"/>
            <w:tcMar>
              <w:top w:w="60" w:type="dxa"/>
              <w:left w:w="120" w:type="dxa"/>
              <w:bottom w:w="30" w:type="dxa"/>
              <w:right w:w="120" w:type="dxa"/>
            </w:tcMar>
          </w:tcPr>
          <w:p w14:paraId="6A4B1537">
            <w:pPr>
              <w:spacing w:before="120" w:after="120" w:line="240" w:lineRule="auto"/>
              <w:ind w:left="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2</w:t>
            </w:r>
          </w:p>
        </w:tc>
        <w:tc>
          <w:tcPr>
            <w:tcW w:w="3450" w:type="dxa"/>
            <w:tcMar>
              <w:top w:w="60" w:type="dxa"/>
              <w:left w:w="120" w:type="dxa"/>
              <w:bottom w:w="30" w:type="dxa"/>
              <w:right w:w="120" w:type="dxa"/>
            </w:tcMar>
          </w:tcPr>
          <w:p w14:paraId="5D5F63BF">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便携式气体检测仪主机（ZC-03）</w:t>
            </w:r>
          </w:p>
        </w:tc>
        <w:tc>
          <w:tcPr>
            <w:tcW w:w="1225" w:type="dxa"/>
            <w:tcMar>
              <w:top w:w="60" w:type="dxa"/>
              <w:left w:w="120" w:type="dxa"/>
              <w:bottom w:w="30" w:type="dxa"/>
              <w:right w:w="120" w:type="dxa"/>
            </w:tcMar>
          </w:tcPr>
          <w:p w14:paraId="66A0F754">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01BE16C9">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台</w:t>
            </w:r>
          </w:p>
        </w:tc>
        <w:tc>
          <w:tcPr>
            <w:tcW w:w="930" w:type="dxa"/>
            <w:tcMar>
              <w:top w:w="60" w:type="dxa"/>
              <w:left w:w="120" w:type="dxa"/>
              <w:bottom w:w="30" w:type="dxa"/>
              <w:right w:w="120" w:type="dxa"/>
            </w:tcMar>
          </w:tcPr>
          <w:p w14:paraId="4752F936">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1</w:t>
            </w:r>
          </w:p>
        </w:tc>
        <w:tc>
          <w:tcPr>
            <w:tcW w:w="960" w:type="dxa"/>
            <w:tcMar>
              <w:top w:w="60" w:type="dxa"/>
              <w:left w:w="120" w:type="dxa"/>
              <w:bottom w:w="30" w:type="dxa"/>
              <w:right w:w="120" w:type="dxa"/>
            </w:tcMar>
          </w:tcPr>
          <w:p w14:paraId="7D977230">
            <w:pPr>
              <w:spacing w:before="120" w:after="120" w:line="240" w:lineRule="auto"/>
              <w:ind w:left="0"/>
              <w:jc w:val="center"/>
              <w:rPr>
                <w:rFonts w:hint="eastAsia" w:ascii="宋体" w:hAnsi="宋体" w:eastAsia="宋体" w:cs="宋体"/>
                <w:sz w:val="21"/>
                <w:szCs w:val="21"/>
              </w:rPr>
            </w:pPr>
          </w:p>
        </w:tc>
      </w:tr>
      <w:tr w14:paraId="40853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0" w:type="dxa"/>
            <w:tcMar>
              <w:top w:w="60" w:type="dxa"/>
              <w:left w:w="120" w:type="dxa"/>
              <w:bottom w:w="30" w:type="dxa"/>
              <w:right w:w="120" w:type="dxa"/>
            </w:tcMar>
          </w:tcPr>
          <w:p w14:paraId="67F6738F">
            <w:pPr>
              <w:spacing w:before="120" w:after="120" w:line="240" w:lineRule="auto"/>
              <w:ind w:left="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3</w:t>
            </w:r>
          </w:p>
        </w:tc>
        <w:tc>
          <w:tcPr>
            <w:tcW w:w="3450" w:type="dxa"/>
            <w:tcMar>
              <w:top w:w="60" w:type="dxa"/>
              <w:left w:w="120" w:type="dxa"/>
              <w:bottom w:w="30" w:type="dxa"/>
              <w:right w:w="120" w:type="dxa"/>
            </w:tcMar>
          </w:tcPr>
          <w:p w14:paraId="05991A91">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充电器</w:t>
            </w:r>
          </w:p>
        </w:tc>
        <w:tc>
          <w:tcPr>
            <w:tcW w:w="1225" w:type="dxa"/>
            <w:tcMar>
              <w:top w:w="60" w:type="dxa"/>
              <w:left w:w="120" w:type="dxa"/>
              <w:bottom w:w="30" w:type="dxa"/>
              <w:right w:w="120" w:type="dxa"/>
            </w:tcMar>
          </w:tcPr>
          <w:p w14:paraId="0AFEA8D5">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1AFDA008">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个</w:t>
            </w:r>
          </w:p>
        </w:tc>
        <w:tc>
          <w:tcPr>
            <w:tcW w:w="930" w:type="dxa"/>
            <w:tcMar>
              <w:top w:w="60" w:type="dxa"/>
              <w:left w:w="120" w:type="dxa"/>
              <w:bottom w:w="30" w:type="dxa"/>
              <w:right w:w="120" w:type="dxa"/>
            </w:tcMar>
          </w:tcPr>
          <w:p w14:paraId="77884928">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960" w:type="dxa"/>
            <w:tcMar>
              <w:top w:w="60" w:type="dxa"/>
              <w:left w:w="120" w:type="dxa"/>
              <w:bottom w:w="30" w:type="dxa"/>
              <w:right w:w="120" w:type="dxa"/>
            </w:tcMar>
          </w:tcPr>
          <w:p w14:paraId="64C73202">
            <w:pPr>
              <w:spacing w:before="120" w:after="120" w:line="240" w:lineRule="auto"/>
              <w:ind w:left="0"/>
              <w:jc w:val="center"/>
              <w:rPr>
                <w:rFonts w:hint="eastAsia" w:ascii="宋体" w:hAnsi="宋体" w:eastAsia="宋体" w:cs="宋体"/>
                <w:sz w:val="21"/>
                <w:szCs w:val="21"/>
              </w:rPr>
            </w:pPr>
          </w:p>
        </w:tc>
      </w:tr>
      <w:tr w14:paraId="6512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0" w:type="dxa"/>
            <w:tcMar>
              <w:top w:w="60" w:type="dxa"/>
              <w:left w:w="120" w:type="dxa"/>
              <w:bottom w:w="30" w:type="dxa"/>
              <w:right w:w="120" w:type="dxa"/>
            </w:tcMar>
          </w:tcPr>
          <w:p w14:paraId="1F83C441">
            <w:pPr>
              <w:spacing w:before="120" w:after="120" w:line="240" w:lineRule="auto"/>
              <w:ind w:left="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4</w:t>
            </w:r>
          </w:p>
        </w:tc>
        <w:tc>
          <w:tcPr>
            <w:tcW w:w="3450" w:type="dxa"/>
            <w:tcMar>
              <w:top w:w="60" w:type="dxa"/>
              <w:left w:w="120" w:type="dxa"/>
              <w:bottom w:w="30" w:type="dxa"/>
              <w:right w:w="120" w:type="dxa"/>
            </w:tcMar>
          </w:tcPr>
          <w:p w14:paraId="29ED06FD">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说明书</w:t>
            </w:r>
          </w:p>
        </w:tc>
        <w:tc>
          <w:tcPr>
            <w:tcW w:w="1225" w:type="dxa"/>
            <w:tcMar>
              <w:top w:w="60" w:type="dxa"/>
              <w:left w:w="120" w:type="dxa"/>
              <w:bottom w:w="30" w:type="dxa"/>
              <w:right w:w="120" w:type="dxa"/>
            </w:tcMar>
          </w:tcPr>
          <w:p w14:paraId="0583E281">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5D22C0A6">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份</w:t>
            </w:r>
          </w:p>
        </w:tc>
        <w:tc>
          <w:tcPr>
            <w:tcW w:w="930" w:type="dxa"/>
            <w:tcMar>
              <w:top w:w="60" w:type="dxa"/>
              <w:left w:w="120" w:type="dxa"/>
              <w:bottom w:w="30" w:type="dxa"/>
              <w:right w:w="120" w:type="dxa"/>
            </w:tcMar>
          </w:tcPr>
          <w:p w14:paraId="095C222B">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960" w:type="dxa"/>
            <w:tcMar>
              <w:top w:w="60" w:type="dxa"/>
              <w:left w:w="120" w:type="dxa"/>
              <w:bottom w:w="30" w:type="dxa"/>
              <w:right w:w="120" w:type="dxa"/>
            </w:tcMar>
          </w:tcPr>
          <w:p w14:paraId="73D60B4E">
            <w:pPr>
              <w:spacing w:before="120" w:after="120" w:line="240" w:lineRule="auto"/>
              <w:ind w:left="0"/>
              <w:jc w:val="center"/>
              <w:rPr>
                <w:rFonts w:hint="eastAsia" w:ascii="宋体" w:hAnsi="宋体" w:eastAsia="宋体" w:cs="宋体"/>
                <w:sz w:val="21"/>
                <w:szCs w:val="21"/>
              </w:rPr>
            </w:pPr>
          </w:p>
        </w:tc>
      </w:tr>
      <w:tr w14:paraId="50DB5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0" w:type="dxa"/>
            <w:tcMar>
              <w:top w:w="60" w:type="dxa"/>
              <w:left w:w="120" w:type="dxa"/>
              <w:bottom w:w="30" w:type="dxa"/>
              <w:right w:w="120" w:type="dxa"/>
            </w:tcMar>
          </w:tcPr>
          <w:p w14:paraId="6C9DA454">
            <w:pPr>
              <w:spacing w:before="120" w:after="120" w:line="240" w:lineRule="auto"/>
              <w:ind w:left="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5</w:t>
            </w:r>
          </w:p>
        </w:tc>
        <w:tc>
          <w:tcPr>
            <w:tcW w:w="3450" w:type="dxa"/>
            <w:tcMar>
              <w:top w:w="60" w:type="dxa"/>
              <w:left w:w="120" w:type="dxa"/>
              <w:bottom w:w="30" w:type="dxa"/>
              <w:right w:w="120" w:type="dxa"/>
            </w:tcMar>
          </w:tcPr>
          <w:p w14:paraId="4568C8FE">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合格证</w:t>
            </w:r>
          </w:p>
        </w:tc>
        <w:tc>
          <w:tcPr>
            <w:tcW w:w="1225" w:type="dxa"/>
            <w:tcMar>
              <w:top w:w="60" w:type="dxa"/>
              <w:left w:w="120" w:type="dxa"/>
              <w:bottom w:w="30" w:type="dxa"/>
              <w:right w:w="120" w:type="dxa"/>
            </w:tcMar>
          </w:tcPr>
          <w:p w14:paraId="512545DF">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104661D9">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份</w:t>
            </w:r>
          </w:p>
        </w:tc>
        <w:tc>
          <w:tcPr>
            <w:tcW w:w="930" w:type="dxa"/>
            <w:tcMar>
              <w:top w:w="60" w:type="dxa"/>
              <w:left w:w="120" w:type="dxa"/>
              <w:bottom w:w="30" w:type="dxa"/>
              <w:right w:w="120" w:type="dxa"/>
            </w:tcMar>
          </w:tcPr>
          <w:p w14:paraId="192D7B63">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960" w:type="dxa"/>
            <w:tcMar>
              <w:top w:w="60" w:type="dxa"/>
              <w:left w:w="120" w:type="dxa"/>
              <w:bottom w:w="30" w:type="dxa"/>
              <w:right w:w="120" w:type="dxa"/>
            </w:tcMar>
          </w:tcPr>
          <w:p w14:paraId="3C39982C">
            <w:pPr>
              <w:spacing w:before="120" w:after="120" w:line="240" w:lineRule="auto"/>
              <w:ind w:left="0"/>
              <w:jc w:val="center"/>
              <w:rPr>
                <w:rFonts w:hint="eastAsia" w:ascii="宋体" w:hAnsi="宋体" w:eastAsia="宋体" w:cs="宋体"/>
                <w:sz w:val="21"/>
                <w:szCs w:val="21"/>
              </w:rPr>
            </w:pPr>
          </w:p>
        </w:tc>
      </w:tr>
      <w:tr w14:paraId="7D59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0" w:type="dxa"/>
            <w:tcMar>
              <w:top w:w="60" w:type="dxa"/>
              <w:left w:w="120" w:type="dxa"/>
              <w:bottom w:w="30" w:type="dxa"/>
              <w:right w:w="120" w:type="dxa"/>
            </w:tcMar>
          </w:tcPr>
          <w:p w14:paraId="4C67151C">
            <w:pPr>
              <w:spacing w:before="120" w:after="120" w:line="240" w:lineRule="auto"/>
              <w:ind w:left="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6</w:t>
            </w:r>
          </w:p>
        </w:tc>
        <w:tc>
          <w:tcPr>
            <w:tcW w:w="3450" w:type="dxa"/>
            <w:tcMar>
              <w:top w:w="60" w:type="dxa"/>
              <w:left w:w="120" w:type="dxa"/>
              <w:bottom w:w="30" w:type="dxa"/>
              <w:right w:w="120" w:type="dxa"/>
            </w:tcMar>
          </w:tcPr>
          <w:p w14:paraId="3FEF1D15">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便携包/保护套</w:t>
            </w:r>
          </w:p>
        </w:tc>
        <w:tc>
          <w:tcPr>
            <w:tcW w:w="1225" w:type="dxa"/>
            <w:tcMar>
              <w:top w:w="60" w:type="dxa"/>
              <w:left w:w="120" w:type="dxa"/>
              <w:bottom w:w="30" w:type="dxa"/>
              <w:right w:w="120" w:type="dxa"/>
            </w:tcMar>
          </w:tcPr>
          <w:p w14:paraId="3EFD664A">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1BC80AB7">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个</w:t>
            </w:r>
          </w:p>
        </w:tc>
        <w:tc>
          <w:tcPr>
            <w:tcW w:w="930" w:type="dxa"/>
            <w:tcMar>
              <w:top w:w="60" w:type="dxa"/>
              <w:left w:w="120" w:type="dxa"/>
              <w:bottom w:w="30" w:type="dxa"/>
              <w:right w:w="120" w:type="dxa"/>
            </w:tcMar>
          </w:tcPr>
          <w:p w14:paraId="51ECF09D">
            <w:pPr>
              <w:spacing w:before="120" w:after="120" w:line="240" w:lineRule="auto"/>
              <w:ind w:left="0"/>
              <w:jc w:val="center"/>
              <w:rPr>
                <w:rFonts w:hint="eastAsia" w:ascii="宋体" w:hAnsi="宋体" w:eastAsia="宋体" w:cs="宋体"/>
                <w:sz w:val="21"/>
                <w:szCs w:val="21"/>
              </w:rPr>
            </w:pPr>
            <w:r>
              <w:rPr>
                <w:rFonts w:hint="eastAsia" w:ascii="宋体" w:hAnsi="宋体" w:eastAsia="宋体" w:cs="宋体"/>
                <w:sz w:val="21"/>
                <w:szCs w:val="21"/>
              </w:rPr>
              <w:t>2</w:t>
            </w:r>
          </w:p>
        </w:tc>
        <w:tc>
          <w:tcPr>
            <w:tcW w:w="960" w:type="dxa"/>
            <w:tcMar>
              <w:top w:w="60" w:type="dxa"/>
              <w:left w:w="120" w:type="dxa"/>
              <w:bottom w:w="30" w:type="dxa"/>
              <w:right w:w="120" w:type="dxa"/>
            </w:tcMar>
          </w:tcPr>
          <w:p w14:paraId="6887651C">
            <w:pPr>
              <w:spacing w:before="120" w:after="120" w:line="240" w:lineRule="auto"/>
              <w:ind w:left="0"/>
              <w:jc w:val="center"/>
              <w:rPr>
                <w:rFonts w:hint="eastAsia" w:ascii="宋体" w:hAnsi="宋体" w:eastAsia="宋体" w:cs="宋体"/>
                <w:sz w:val="21"/>
                <w:szCs w:val="21"/>
              </w:rPr>
            </w:pPr>
          </w:p>
        </w:tc>
      </w:tr>
      <w:tr w14:paraId="7F4D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0" w:type="dxa"/>
            <w:tcMar>
              <w:top w:w="60" w:type="dxa"/>
              <w:left w:w="120" w:type="dxa"/>
              <w:bottom w:w="30" w:type="dxa"/>
              <w:right w:w="120" w:type="dxa"/>
            </w:tcMar>
          </w:tcPr>
          <w:p w14:paraId="37C9B79C">
            <w:pPr>
              <w:spacing w:before="120" w:after="120" w:line="240" w:lineRule="auto"/>
              <w:ind w:left="0"/>
              <w:jc w:val="left"/>
              <w:rPr>
                <w:rFonts w:hint="eastAsia" w:ascii="宋体" w:hAnsi="宋体" w:eastAsia="宋体" w:cs="宋体"/>
                <w:sz w:val="21"/>
                <w:szCs w:val="21"/>
              </w:rPr>
            </w:pPr>
            <w:r>
              <w:rPr>
                <w:rFonts w:hint="eastAsia" w:ascii="宋体" w:hAnsi="宋体" w:eastAsia="宋体" w:cs="宋体"/>
                <w:sz w:val="21"/>
                <w:szCs w:val="21"/>
              </w:rPr>
              <w:t>...</w:t>
            </w:r>
          </w:p>
        </w:tc>
        <w:tc>
          <w:tcPr>
            <w:tcW w:w="3450" w:type="dxa"/>
            <w:tcMar>
              <w:top w:w="60" w:type="dxa"/>
              <w:left w:w="120" w:type="dxa"/>
              <w:bottom w:w="30" w:type="dxa"/>
              <w:right w:w="120" w:type="dxa"/>
            </w:tcMar>
          </w:tcPr>
          <w:p w14:paraId="76616329">
            <w:pPr>
              <w:spacing w:before="120" w:after="120" w:line="240" w:lineRule="auto"/>
              <w:ind w:left="0"/>
              <w:jc w:val="left"/>
              <w:rPr>
                <w:rFonts w:hint="eastAsia" w:ascii="宋体" w:hAnsi="宋体" w:eastAsia="宋体" w:cs="宋体"/>
                <w:sz w:val="21"/>
                <w:szCs w:val="21"/>
              </w:rPr>
            </w:pPr>
          </w:p>
        </w:tc>
        <w:tc>
          <w:tcPr>
            <w:tcW w:w="1225" w:type="dxa"/>
            <w:tcMar>
              <w:top w:w="60" w:type="dxa"/>
              <w:left w:w="120" w:type="dxa"/>
              <w:bottom w:w="30" w:type="dxa"/>
              <w:right w:w="120" w:type="dxa"/>
            </w:tcMar>
          </w:tcPr>
          <w:p w14:paraId="257A7523">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5B3AADA9">
            <w:pPr>
              <w:spacing w:before="120" w:after="120" w:line="240" w:lineRule="auto"/>
              <w:ind w:left="0"/>
              <w:jc w:val="left"/>
              <w:rPr>
                <w:rFonts w:hint="eastAsia" w:ascii="宋体" w:hAnsi="宋体" w:eastAsia="宋体" w:cs="宋体"/>
                <w:sz w:val="21"/>
                <w:szCs w:val="21"/>
              </w:rPr>
            </w:pPr>
          </w:p>
        </w:tc>
        <w:tc>
          <w:tcPr>
            <w:tcW w:w="930" w:type="dxa"/>
            <w:tcMar>
              <w:top w:w="60" w:type="dxa"/>
              <w:left w:w="120" w:type="dxa"/>
              <w:bottom w:w="30" w:type="dxa"/>
              <w:right w:w="120" w:type="dxa"/>
            </w:tcMar>
          </w:tcPr>
          <w:p w14:paraId="3097C889">
            <w:pPr>
              <w:spacing w:before="120" w:after="120" w:line="240" w:lineRule="auto"/>
              <w:ind w:left="0"/>
              <w:jc w:val="left"/>
              <w:rPr>
                <w:rFonts w:hint="eastAsia" w:ascii="宋体" w:hAnsi="宋体" w:eastAsia="宋体" w:cs="宋体"/>
                <w:sz w:val="21"/>
                <w:szCs w:val="21"/>
              </w:rPr>
            </w:pPr>
          </w:p>
        </w:tc>
        <w:tc>
          <w:tcPr>
            <w:tcW w:w="960" w:type="dxa"/>
            <w:tcMar>
              <w:top w:w="60" w:type="dxa"/>
              <w:left w:w="120" w:type="dxa"/>
              <w:bottom w:w="30" w:type="dxa"/>
              <w:right w:w="120" w:type="dxa"/>
            </w:tcMar>
          </w:tcPr>
          <w:p w14:paraId="31D8B0CA">
            <w:pPr>
              <w:spacing w:before="120" w:after="120" w:line="240" w:lineRule="auto"/>
              <w:ind w:left="0"/>
              <w:jc w:val="left"/>
              <w:rPr>
                <w:rFonts w:hint="eastAsia" w:ascii="宋体" w:hAnsi="宋体" w:eastAsia="宋体" w:cs="宋体"/>
                <w:sz w:val="21"/>
                <w:szCs w:val="21"/>
              </w:rPr>
            </w:pPr>
          </w:p>
        </w:tc>
      </w:tr>
    </w:tbl>
    <w:p w14:paraId="11106D90">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2"/>
        <w:rPr>
          <w:rFonts w:hint="eastAsia" w:ascii="仿宋_GB2312" w:hAnsi="仿宋_GB2312" w:eastAsia="仿宋_GB2312" w:cs="仿宋_GB2312"/>
          <w:sz w:val="32"/>
          <w:szCs w:val="32"/>
        </w:rPr>
      </w:pPr>
      <w:bookmarkStart w:id="13" w:name="heading_14"/>
      <w:r>
        <w:rPr>
          <w:rFonts w:hint="eastAsia" w:ascii="仿宋_GB2312" w:hAnsi="仿宋_GB2312" w:eastAsia="仿宋_GB2312" w:cs="仿宋_GB2312"/>
          <w:b/>
          <w:sz w:val="32"/>
          <w:szCs w:val="32"/>
        </w:rPr>
        <w:t>四、服务承诺</w:t>
      </w:r>
      <w:bookmarkEnd w:id="13"/>
    </w:p>
    <w:p w14:paraId="7CEF166C">
      <w:pPr>
        <w:keepNext w:val="0"/>
        <w:keepLines w:val="0"/>
        <w:pageBreakBefore w:val="0"/>
        <w:widowControl w:val="0"/>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质量保证期：</w:t>
      </w:r>
      <w:r>
        <w:rPr>
          <w:rFonts w:hint="eastAsia" w:ascii="仿宋_GB2312" w:hAnsi="仿宋_GB2312" w:eastAsia="仿宋_GB2312" w:cs="仿宋_GB2312"/>
          <w:sz w:val="32"/>
          <w:szCs w:val="32"/>
        </w:rPr>
        <w:t>产品质量保证期______年，自验收合格之日起计算。</w:t>
      </w:r>
    </w:p>
    <w:p w14:paraId="02AA7145">
      <w:pPr>
        <w:keepNext w:val="0"/>
        <w:keepLines w:val="0"/>
        <w:pageBreakBefore w:val="0"/>
        <w:widowControl w:val="0"/>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售后服务响应时间：</w:t>
      </w:r>
      <w:r>
        <w:rPr>
          <w:rFonts w:hint="eastAsia" w:ascii="仿宋_GB2312" w:hAnsi="仿宋_GB2312" w:eastAsia="仿宋_GB2312" w:cs="仿宋_GB2312"/>
          <w:sz w:val="32"/>
          <w:szCs w:val="32"/>
        </w:rPr>
        <w:t>接到报修通知后______小时内响应，______小时内到达现场（如有）。</w:t>
      </w:r>
    </w:p>
    <w:p w14:paraId="1C7D0CEB">
      <w:pPr>
        <w:keepNext w:val="0"/>
        <w:keepLines w:val="0"/>
        <w:pageBreakBefore w:val="0"/>
        <w:widowControl w:val="0"/>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rPr>
        <w:t>技术培训：</w:t>
      </w:r>
      <w:r>
        <w:rPr>
          <w:rFonts w:hint="eastAsia" w:ascii="仿宋_GB2312" w:hAnsi="仿宋_GB2312" w:eastAsia="仿宋_GB2312" w:cs="仿宋_GB2312"/>
          <w:sz w:val="32"/>
          <w:szCs w:val="32"/>
        </w:rPr>
        <w:t>免费提供设备操作、维护保养培训服务。</w:t>
      </w:r>
    </w:p>
    <w:p w14:paraId="7E277FAF">
      <w:pPr>
        <w:keepNext w:val="0"/>
        <w:keepLines w:val="0"/>
        <w:pageBreakBefore w:val="0"/>
        <w:widowControl w:val="0"/>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质保期内服务：</w:t>
      </w:r>
      <w:r>
        <w:rPr>
          <w:rFonts w:hint="eastAsia" w:ascii="仿宋_GB2312" w:hAnsi="仿宋_GB2312" w:eastAsia="仿宋_GB2312" w:cs="仿宋_GB2312"/>
          <w:sz w:val="32"/>
          <w:szCs w:val="32"/>
        </w:rPr>
        <w:t>质保期内免费维修、更换非人为损坏的零部件。</w:t>
      </w:r>
    </w:p>
    <w:p w14:paraId="223C95E5">
      <w:pPr>
        <w:keepNext w:val="0"/>
        <w:keepLines w:val="0"/>
        <w:pageBreakBefore w:val="0"/>
        <w:widowControl w:val="0"/>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质保期后服务：</w:t>
      </w:r>
      <w:r>
        <w:rPr>
          <w:rFonts w:hint="eastAsia" w:ascii="仿宋_GB2312" w:hAnsi="仿宋_GB2312" w:eastAsia="仿宋_GB2312" w:cs="仿宋_GB2312"/>
          <w:sz w:val="32"/>
          <w:szCs w:val="32"/>
        </w:rPr>
        <w:t>质保期后提供终身维修服务，只收取成本费用。</w:t>
      </w:r>
    </w:p>
    <w:p w14:paraId="1AD51026">
      <w:pPr>
        <w:keepNext w:val="0"/>
        <w:keepLines w:val="0"/>
        <w:pageBreakBefore w:val="0"/>
        <w:widowControl w:val="0"/>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交货期：</w:t>
      </w:r>
      <w:r>
        <w:rPr>
          <w:rFonts w:hint="eastAsia" w:ascii="仿宋_GB2312" w:hAnsi="仿宋_GB2312" w:eastAsia="仿宋_GB2312" w:cs="仿宋_GB2312"/>
          <w:sz w:val="32"/>
          <w:szCs w:val="32"/>
        </w:rPr>
        <w:t>合同签订后______个工作日内交货并完成安装调试。</w:t>
      </w:r>
    </w:p>
    <w:p w14:paraId="2961A812">
      <w:pPr>
        <w:keepNext w:val="0"/>
        <w:keepLines w:val="0"/>
        <w:pageBreakBefore w:val="0"/>
        <w:widowControl w:val="0"/>
        <w:numPr>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交货地点：</w:t>
      </w:r>
      <w:r>
        <w:rPr>
          <w:rFonts w:hint="eastAsia" w:ascii="仿宋_GB2312" w:hAnsi="仿宋_GB2312" w:eastAsia="仿宋_GB2312" w:cs="仿宋_GB2312"/>
          <w:sz w:val="32"/>
          <w:szCs w:val="32"/>
        </w:rPr>
        <w:t>自流井区第二人民医院指定地点。</w:t>
      </w:r>
    </w:p>
    <w:p w14:paraId="3DEEAB7B">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5A6E657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法定代表人或其授权代表：（签字）</w:t>
      </w:r>
    </w:p>
    <w:p w14:paraId="689B1A69">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6EF09D9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1"/>
        <w:rPr>
          <w:rFonts w:hint="eastAsia" w:ascii="仿宋_GB2312" w:hAnsi="仿宋_GB2312" w:eastAsia="仿宋_GB2312" w:cs="仿宋_GB2312"/>
          <w:sz w:val="32"/>
          <w:szCs w:val="32"/>
        </w:rPr>
      </w:pPr>
      <w:bookmarkStart w:id="14" w:name="heading_15"/>
      <w:r>
        <w:rPr>
          <w:rFonts w:hint="eastAsia" w:ascii="仿宋_GB2312" w:hAnsi="仿宋_GB2312" w:eastAsia="仿宋_GB2312" w:cs="仿宋_GB2312"/>
          <w:b/>
          <w:sz w:val="32"/>
          <w:szCs w:val="32"/>
        </w:rPr>
        <w:t>8. 诚信情况承诺函</w:t>
      </w:r>
      <w:bookmarkEnd w:id="14"/>
    </w:p>
    <w:p w14:paraId="686987F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致：自流井区第二人民医院：</w:t>
      </w:r>
    </w:p>
    <w:p w14:paraId="732E348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我公司作为</w:t>
      </w:r>
      <w:r>
        <w:rPr>
          <w:rFonts w:hint="eastAsia" w:ascii="仿宋_GB2312" w:hAnsi="仿宋_GB2312" w:eastAsia="仿宋_GB2312" w:cs="仿宋_GB2312"/>
          <w:b/>
          <w:sz w:val="32"/>
          <w:szCs w:val="32"/>
        </w:rPr>
        <w:t>自流井区第二人民医院关于便携式气体检测器采购项目</w:t>
      </w:r>
      <w:r>
        <w:rPr>
          <w:rFonts w:hint="eastAsia" w:ascii="仿宋_GB2312" w:hAnsi="仿宋_GB2312" w:eastAsia="仿宋_GB2312" w:cs="仿宋_GB2312"/>
          <w:sz w:val="32"/>
          <w:szCs w:val="32"/>
        </w:rPr>
        <w:t>的投标人，在此郑重承诺：按照四川省关于采购当事人诚信管理有关规定，我公司______（请填写：有或无；如填写有，请详细列明具体情况）失信行为。</w:t>
      </w:r>
    </w:p>
    <w:p w14:paraId="0662C95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本公司对上述承诺的真实性负责。如有虚假，将依法承担相应责任。</w:t>
      </w:r>
    </w:p>
    <w:p w14:paraId="6D701057">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投标人名称：（加盖公章）</w:t>
      </w:r>
    </w:p>
    <w:p w14:paraId="46876E7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期：____年____月____日</w:t>
      </w:r>
    </w:p>
    <w:p w14:paraId="7004F28D">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outlineLvl w:val="1"/>
        <w:rPr>
          <w:rFonts w:hint="eastAsia" w:ascii="仿宋_GB2312" w:hAnsi="仿宋_GB2312" w:eastAsia="仿宋_GB2312" w:cs="仿宋_GB2312"/>
          <w:sz w:val="32"/>
          <w:szCs w:val="32"/>
        </w:rPr>
      </w:pPr>
      <w:bookmarkStart w:id="15" w:name="heading_16"/>
      <w:r>
        <w:rPr>
          <w:rFonts w:hint="eastAsia" w:ascii="仿宋_GB2312" w:hAnsi="仿宋_GB2312" w:eastAsia="仿宋_GB2312" w:cs="仿宋_GB2312"/>
          <w:b/>
          <w:sz w:val="32"/>
          <w:szCs w:val="32"/>
        </w:rPr>
        <w:t>9. 报名函</w:t>
      </w:r>
      <w:bookmarkEnd w:id="15"/>
    </w:p>
    <w:p w14:paraId="5345AB9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项目名称：自流井区第二人民医院关于便携式气体检测器采购项目</w:t>
      </w:r>
    </w:p>
    <w:p w14:paraId="568A12F6">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供应商名称：（加盖公章）</w:t>
      </w:r>
    </w:p>
    <w:p w14:paraId="3C535DB8">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供应商地址：________________________</w:t>
      </w:r>
    </w:p>
    <w:p w14:paraId="0541F8C1">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投标代表姓名：________________________</w:t>
      </w:r>
    </w:p>
    <w:p w14:paraId="3AD05953">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投标代表联系电话：________________________</w:t>
      </w:r>
    </w:p>
    <w:p w14:paraId="0A34748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开户银行：（填写全称）________________________</w:t>
      </w:r>
    </w:p>
    <w:p w14:paraId="404D7C7A">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号：________________________</w:t>
      </w:r>
    </w:p>
    <w:p w14:paraId="0FA98D26">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说明：</w:t>
      </w:r>
      <w:r>
        <w:rPr>
          <w:rFonts w:hint="eastAsia" w:ascii="仿宋_GB2312" w:hAnsi="仿宋_GB2312" w:eastAsia="仿宋_GB2312" w:cs="仿宋_GB2312"/>
          <w:sz w:val="32"/>
          <w:szCs w:val="32"/>
        </w:rPr>
        <w:t>本报名函为手持件，仅用于报名签到，不做他用。</w:t>
      </w:r>
    </w:p>
    <w:p w14:paraId="394787FE">
      <w:pPr>
        <w:keepNext w:val="0"/>
        <w:keepLines w:val="0"/>
        <w:pageBreakBefore w:val="0"/>
        <w:widowControl w:val="0"/>
        <w:kinsoku/>
        <w:wordWrap/>
        <w:overflowPunct/>
        <w:topLinePunct w:val="0"/>
        <w:autoSpaceDE/>
        <w:autoSpaceDN/>
        <w:bidi w:val="0"/>
        <w:adjustRightInd/>
        <w:snapToGrid/>
        <w:spacing w:line="360" w:lineRule="auto"/>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日期：____年____月____日</w:t>
      </w:r>
    </w:p>
    <w:p w14:paraId="2044B145">
      <w:pPr>
        <w:bidi w:val="0"/>
      </w:pPr>
    </w:p>
    <w:p w14:paraId="27035CF0">
      <w:pPr>
        <w:spacing w:before="120" w:after="120" w:line="288" w:lineRule="auto"/>
        <w:ind w:left="0"/>
        <w:jc w:val="left"/>
      </w:pPr>
      <w:bookmarkStart w:id="16" w:name="_GoBack"/>
      <w:bookmarkEnd w:id="16"/>
    </w:p>
    <w:sectPr>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24F9"/>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83D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rsids>
    <w:rsidRoot w:val="00000000"/>
    <w:rsid w:val="740065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3808</Words>
  <Characters>4313</Characters>
  <TotalTime>17</TotalTime>
  <ScaleCrop>false</ScaleCrop>
  <LinksUpToDate>false</LinksUpToDate>
  <CharactersWithSpaces>4347</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2026-06-29T03:23:00Z</dcterms:created>
  <dc:creator>Apache POI</dc:creator>
  <cp:lastModifiedBy>陈笑非</cp:lastModifiedBy>
  <dcterms:modified xsi:type="dcterms:W3CDTF">2026-06-29T03:41:28Z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{"Label":"1","ContentProducer":"001191110102MACQD9K64010000","ProduceID":"7656652838852103399","ReservedCode1":"","ContentPropagator":"","PropagateID":"","ReservedCode2":""}</vt:lpwstr>
  </property>
  <property fmtid="{D5CDD505-2E9C-101B-9397-08002B2CF9AE}" pid="3" name="KSOTemplateDocerSaveRecord">
    <vt:lpwstr>eyJoZGlkIjoiZDdjYzVmNTk1NzkyNDY0OTk1YzZiZWVkODM5ZjA2NzYiLCJ1c2VySWQiOiIxNzYxODExODIxIn0=</vt:lpwstr>
  </property>
  <property fmtid="{D5CDD505-2E9C-101B-9397-08002B2CF9AE}" pid="4" name="KSOProductBuildVer">
    <vt:lpwstr>2052-12.1.0.26895</vt:lpwstr>
  </property>
  <property fmtid="{D5CDD505-2E9C-101B-9397-08002B2CF9AE}" pid="5" name="ICV">
    <vt:lpwstr>18F24444A1964C6B8C72C824779A4D32_12</vt:lpwstr>
  </property>
</Properties>
</file>